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2B7991" w14:textId="77777777" w:rsidR="008564D1" w:rsidRDefault="00353125">
      <w:pPr>
        <w:jc w:val="center"/>
        <w:rPr>
          <w:b/>
          <w:bCs/>
          <w:lang w:val="kk-KZ"/>
        </w:rPr>
      </w:pPr>
      <w:r>
        <w:rPr>
          <w:b/>
          <w:bCs/>
          <w:lang w:val="kk-KZ"/>
        </w:rPr>
        <w:t xml:space="preserve">М.Х.Дулати атындағы </w:t>
      </w:r>
      <w:proofErr w:type="spellStart"/>
      <w:r>
        <w:rPr>
          <w:b/>
          <w:bCs/>
        </w:rPr>
        <w:t>Тараз</w:t>
      </w:r>
      <w:proofErr w:type="spellEnd"/>
      <w:r>
        <w:rPr>
          <w:b/>
          <w:bCs/>
        </w:rPr>
        <w:t xml:space="preserve"> </w:t>
      </w:r>
      <w:r>
        <w:rPr>
          <w:b/>
          <w:bCs/>
          <w:lang w:val="kk-KZ"/>
        </w:rPr>
        <w:t>университеті</w:t>
      </w:r>
    </w:p>
    <w:p w14:paraId="122B1B8D" w14:textId="77777777" w:rsidR="008564D1" w:rsidRDefault="008564D1">
      <w:pPr>
        <w:jc w:val="center"/>
        <w:rPr>
          <w:b/>
          <w:bCs/>
          <w:lang w:val="kk-KZ"/>
        </w:rPr>
      </w:pPr>
    </w:p>
    <w:p w14:paraId="36CCAC56" w14:textId="77777777" w:rsidR="008564D1" w:rsidRDefault="00353125">
      <w:pPr>
        <w:tabs>
          <w:tab w:val="left" w:pos="5715"/>
          <w:tab w:val="left" w:pos="5812"/>
        </w:tabs>
        <w:ind w:left="5664" w:hanging="5664"/>
        <w:rPr>
          <w:rStyle w:val="ypks7kbdpwfgdykd3qb9"/>
          <w:b/>
          <w:lang w:val="kk-KZ"/>
        </w:rPr>
      </w:pPr>
      <w:r>
        <w:rPr>
          <w:rStyle w:val="ypks7kbdpwfgdykd3qb9"/>
          <w:b/>
          <w:lang w:val="kk-KZ"/>
        </w:rPr>
        <w:tab/>
      </w:r>
    </w:p>
    <w:p w14:paraId="54EA2E6C" w14:textId="77777777" w:rsidR="008564D1" w:rsidRDefault="00353125">
      <w:pPr>
        <w:tabs>
          <w:tab w:val="left" w:pos="5715"/>
          <w:tab w:val="left" w:pos="5812"/>
        </w:tabs>
        <w:ind w:left="5664" w:hanging="5664"/>
        <w:rPr>
          <w:b/>
          <w:lang w:val="kk-KZ"/>
        </w:rPr>
      </w:pPr>
      <w:r>
        <w:rPr>
          <w:rStyle w:val="ypks7kbdpwfgdykd3qb9"/>
          <w:b/>
          <w:lang w:val="kk-KZ"/>
        </w:rPr>
        <w:tab/>
      </w:r>
      <w:r>
        <w:rPr>
          <w:rStyle w:val="ypks7kbdpwfgdykd3qb9"/>
          <w:b/>
        </w:rPr>
        <w:t xml:space="preserve">               </w:t>
      </w:r>
      <w:r>
        <w:rPr>
          <w:rStyle w:val="ypks7kbdpwfgdykd3qb9"/>
          <w:b/>
          <w:lang w:val="kk-KZ"/>
        </w:rPr>
        <w:t>БЕКІТЕМІН</w:t>
      </w:r>
      <w:r>
        <w:rPr>
          <w:b/>
          <w:lang w:val="kk-KZ"/>
        </w:rPr>
        <w:t xml:space="preserve"> </w:t>
      </w:r>
      <w:r>
        <w:rPr>
          <w:b/>
          <w:lang w:val="kk-KZ"/>
        </w:rPr>
        <w:tab/>
      </w:r>
    </w:p>
    <w:p w14:paraId="24EE65DF" w14:textId="77777777" w:rsidR="008564D1" w:rsidRDefault="00353125">
      <w:pPr>
        <w:tabs>
          <w:tab w:val="left" w:pos="5715"/>
          <w:tab w:val="left" w:pos="5812"/>
        </w:tabs>
        <w:ind w:left="5664" w:hanging="5664"/>
        <w:jc w:val="both"/>
        <w:rPr>
          <w:lang w:val="kk-KZ"/>
        </w:rPr>
      </w:pPr>
      <w:r>
        <w:rPr>
          <w:b/>
          <w:lang w:val="kk-KZ"/>
        </w:rPr>
        <w:tab/>
      </w:r>
      <w:r>
        <w:rPr>
          <w:lang w:val="kk-KZ"/>
        </w:rPr>
        <w:t xml:space="preserve">"М.Х. </w:t>
      </w:r>
      <w:r>
        <w:rPr>
          <w:rStyle w:val="ypks7kbdpwfgdykd3qb9"/>
          <w:lang w:val="kk-KZ"/>
        </w:rPr>
        <w:t>Дулати</w:t>
      </w:r>
      <w:r>
        <w:rPr>
          <w:lang w:val="kk-KZ"/>
        </w:rPr>
        <w:t xml:space="preserve"> </w:t>
      </w:r>
      <w:r>
        <w:rPr>
          <w:rStyle w:val="ypks7kbdpwfgdykd3qb9"/>
          <w:lang w:val="kk-KZ"/>
        </w:rPr>
        <w:t>атындағы</w:t>
      </w:r>
      <w:r>
        <w:rPr>
          <w:lang w:val="kk-KZ"/>
        </w:rPr>
        <w:t xml:space="preserve"> </w:t>
      </w:r>
    </w:p>
    <w:p w14:paraId="354D0ADE" w14:textId="77777777" w:rsidR="008564D1" w:rsidRDefault="00353125">
      <w:pPr>
        <w:tabs>
          <w:tab w:val="left" w:pos="5715"/>
          <w:tab w:val="left" w:pos="5812"/>
        </w:tabs>
        <w:ind w:left="5664" w:hanging="5664"/>
        <w:jc w:val="center"/>
        <w:rPr>
          <w:lang w:val="kk-KZ"/>
        </w:rPr>
      </w:pPr>
      <w:r>
        <w:t xml:space="preserve">                                                                     </w:t>
      </w:r>
      <w:r>
        <w:rPr>
          <w:rStyle w:val="ypks7kbdpwfgdykd3qb9"/>
          <w:lang w:val="kk-KZ"/>
        </w:rPr>
        <w:t>Тараз</w:t>
      </w:r>
      <w:r>
        <w:rPr>
          <w:lang w:val="kk-KZ"/>
        </w:rPr>
        <w:t xml:space="preserve"> </w:t>
      </w:r>
      <w:r>
        <w:rPr>
          <w:rStyle w:val="ypks7kbdpwfgdykd3qb9"/>
          <w:lang w:val="kk-KZ"/>
        </w:rPr>
        <w:t>университеті"</w:t>
      </w:r>
      <w:r>
        <w:rPr>
          <w:lang w:val="kk-KZ"/>
        </w:rPr>
        <w:t xml:space="preserve"> </w:t>
      </w:r>
      <w:r>
        <w:rPr>
          <w:rStyle w:val="ypks7kbdpwfgdykd3qb9"/>
          <w:lang w:val="kk-KZ"/>
        </w:rPr>
        <w:t>КеАҚ</w:t>
      </w:r>
    </w:p>
    <w:p w14:paraId="7FA49A31" w14:textId="77777777" w:rsidR="008564D1" w:rsidRDefault="00353125">
      <w:pPr>
        <w:tabs>
          <w:tab w:val="left" w:pos="5715"/>
          <w:tab w:val="left" w:pos="5812"/>
        </w:tabs>
        <w:ind w:left="5664" w:hanging="5664"/>
        <w:jc w:val="both"/>
        <w:rPr>
          <w:lang w:val="kk-KZ"/>
        </w:rPr>
      </w:pPr>
      <w:r>
        <w:rPr>
          <w:lang w:val="kk-KZ"/>
        </w:rPr>
        <w:tab/>
        <w:t>Басқарма Төрағасы – Ректор у.м.а.</w:t>
      </w:r>
    </w:p>
    <w:p w14:paraId="59DE2B9D" w14:textId="77777777" w:rsidR="008564D1" w:rsidRDefault="00353125">
      <w:pPr>
        <w:tabs>
          <w:tab w:val="left" w:pos="5715"/>
          <w:tab w:val="left" w:pos="5812"/>
        </w:tabs>
        <w:ind w:left="5664" w:hanging="5664"/>
        <w:jc w:val="both"/>
        <w:rPr>
          <w:lang w:val="kk-KZ"/>
        </w:rPr>
      </w:pPr>
      <w:r>
        <w:rPr>
          <w:lang w:val="kk-KZ"/>
        </w:rPr>
        <w:tab/>
        <w:t>__________________С.Орынбаев</w:t>
      </w:r>
    </w:p>
    <w:p w14:paraId="0A390780" w14:textId="77777777" w:rsidR="008564D1" w:rsidRDefault="00353125">
      <w:pPr>
        <w:tabs>
          <w:tab w:val="left" w:pos="5715"/>
          <w:tab w:val="left" w:pos="5812"/>
        </w:tabs>
        <w:ind w:left="5664" w:hanging="64"/>
        <w:jc w:val="both"/>
        <w:rPr>
          <w:color w:val="000000"/>
          <w:lang w:val="kk-KZ"/>
        </w:rPr>
      </w:pPr>
      <w:r>
        <w:rPr>
          <w:lang w:val="kk-KZ"/>
        </w:rPr>
        <w:t xml:space="preserve"> </w:t>
      </w:r>
      <w:r>
        <w:rPr>
          <w:rStyle w:val="ypks7kbdpwfgdykd3qb9"/>
          <w:lang w:val="kk-KZ"/>
        </w:rPr>
        <w:t>"</w:t>
      </w:r>
      <w:r>
        <w:rPr>
          <w:rStyle w:val="ypks7kbdpwfgdykd3qb9"/>
          <w:lang w:val="kk-KZ"/>
        </w:rPr>
        <w:t>_____"____________2025</w:t>
      </w:r>
      <w:r>
        <w:rPr>
          <w:lang w:val="kk-KZ"/>
        </w:rPr>
        <w:t>ж.</w:t>
      </w:r>
    </w:p>
    <w:p w14:paraId="627341AD" w14:textId="77777777" w:rsidR="008564D1" w:rsidRDefault="008564D1">
      <w:pPr>
        <w:jc w:val="center"/>
        <w:rPr>
          <w:b/>
          <w:bCs/>
          <w:lang w:val="kk-KZ"/>
        </w:rPr>
      </w:pPr>
    </w:p>
    <w:p w14:paraId="0CE0752C" w14:textId="77777777" w:rsidR="008564D1" w:rsidRDefault="00353125">
      <w:pPr>
        <w:jc w:val="center"/>
        <w:rPr>
          <w:b/>
          <w:bCs/>
          <w:lang w:val="kk-KZ"/>
        </w:rPr>
      </w:pPr>
      <w:r>
        <w:rPr>
          <w:b/>
          <w:bCs/>
          <w:lang w:val="kk-KZ"/>
        </w:rPr>
        <w:t xml:space="preserve">ОПҚ мен ғылыми қызметкерлердің еңбек көрсеткіштерін </w:t>
      </w:r>
    </w:p>
    <w:p w14:paraId="44CD393C" w14:textId="77777777" w:rsidR="008564D1" w:rsidRDefault="00353125">
      <w:pPr>
        <w:jc w:val="center"/>
        <w:rPr>
          <w:b/>
          <w:bCs/>
          <w:lang w:val="kk-KZ"/>
        </w:rPr>
      </w:pPr>
      <w:r>
        <w:rPr>
          <w:b/>
          <w:bCs/>
          <w:lang w:val="kk-KZ"/>
        </w:rPr>
        <w:t>Kpi.dulaty.kz ақпарат</w:t>
      </w:r>
      <w:r>
        <w:rPr>
          <w:b/>
          <w:bCs/>
          <w:lang w:val="kk-KZ"/>
        </w:rPr>
        <w:t xml:space="preserve">тық платформасындағы </w:t>
      </w:r>
      <w:r>
        <w:rPr>
          <w:b/>
          <w:bCs/>
          <w:lang w:val="kk-KZ"/>
        </w:rPr>
        <w:t>бағыттар бойынша</w:t>
      </w:r>
    </w:p>
    <w:p w14:paraId="17BE0BA6" w14:textId="77777777" w:rsidR="008564D1" w:rsidRDefault="00353125">
      <w:pPr>
        <w:jc w:val="center"/>
        <w:rPr>
          <w:b/>
          <w:bCs/>
          <w:lang w:val="kk-KZ"/>
        </w:rPr>
      </w:pPr>
      <w:r>
        <w:rPr>
          <w:b/>
          <w:bCs/>
          <w:lang w:val="kk-KZ"/>
        </w:rPr>
        <w:t xml:space="preserve"> РАСТАУШЫ</w:t>
      </w:r>
      <w:r>
        <w:rPr>
          <w:b/>
          <w:bCs/>
          <w:lang w:val="kk-KZ"/>
        </w:rPr>
        <w:t xml:space="preserve"> </w:t>
      </w:r>
      <w:r>
        <w:rPr>
          <w:b/>
          <w:bCs/>
          <w:lang w:val="kk-KZ"/>
        </w:rPr>
        <w:t>ЖАУАПТЫ ҚЫЗМЕТКЕРЛЕР ТІЗІМІ</w:t>
      </w:r>
    </w:p>
    <w:p w14:paraId="18A39D98" w14:textId="77777777" w:rsidR="008564D1" w:rsidRDefault="008564D1">
      <w:pPr>
        <w:jc w:val="center"/>
        <w:rPr>
          <w:b/>
          <w:bCs/>
          <w:lang w:val="kk-KZ"/>
        </w:rPr>
      </w:pPr>
    </w:p>
    <w:p w14:paraId="7FFEBFB1" w14:textId="77777777" w:rsidR="008564D1" w:rsidRDefault="00353125">
      <w:pPr>
        <w:numPr>
          <w:ilvl w:val="0"/>
          <w:numId w:val="1"/>
        </w:numPr>
        <w:jc w:val="center"/>
        <w:rPr>
          <w:b/>
          <w:bCs/>
          <w:lang w:val="kk-KZ"/>
        </w:rPr>
      </w:pPr>
      <w:r>
        <w:rPr>
          <w:b/>
          <w:lang w:val="kk-KZ"/>
        </w:rPr>
        <w:t>ҒЫЛЫМ ЖӘНЕ ЦИФРЛАНДЫРУ БАҒЫТЫ</w:t>
      </w:r>
    </w:p>
    <w:p w14:paraId="74600D39" w14:textId="77777777" w:rsidR="008564D1" w:rsidRDefault="008564D1">
      <w:pPr>
        <w:jc w:val="center"/>
        <w:rPr>
          <w:b/>
          <w:bCs/>
          <w:lang w:val="kk-KZ"/>
        </w:rPr>
      </w:pPr>
    </w:p>
    <w:tbl>
      <w:tblPr>
        <w:tblStyle w:val="af8"/>
        <w:tblW w:w="9816" w:type="dxa"/>
        <w:tblLayout w:type="fixed"/>
        <w:tblLook w:val="04A0" w:firstRow="1" w:lastRow="0" w:firstColumn="1" w:lastColumn="0" w:noHBand="0" w:noVBand="1"/>
      </w:tblPr>
      <w:tblGrid>
        <w:gridCol w:w="846"/>
        <w:gridCol w:w="5812"/>
        <w:gridCol w:w="2092"/>
        <w:gridCol w:w="1066"/>
      </w:tblGrid>
      <w:tr w:rsidR="008564D1" w14:paraId="7B42D4D8" w14:textId="77777777">
        <w:tc>
          <w:tcPr>
            <w:tcW w:w="846" w:type="dxa"/>
          </w:tcPr>
          <w:p w14:paraId="6F03F83D" w14:textId="77777777" w:rsidR="008564D1" w:rsidRDefault="00353125">
            <w:pPr>
              <w:jc w:val="center"/>
              <w:rPr>
                <w:b/>
                <w:bCs/>
                <w:lang w:val="kk-KZ"/>
              </w:rPr>
            </w:pPr>
            <w:r>
              <w:rPr>
                <w:b/>
                <w:bCs/>
                <w:lang w:val="kk-KZ"/>
              </w:rPr>
              <w:t>Индикатор №</w:t>
            </w:r>
          </w:p>
        </w:tc>
        <w:tc>
          <w:tcPr>
            <w:tcW w:w="5812" w:type="dxa"/>
          </w:tcPr>
          <w:p w14:paraId="6A651990" w14:textId="77777777" w:rsidR="008564D1" w:rsidRDefault="00353125">
            <w:pPr>
              <w:jc w:val="center"/>
              <w:rPr>
                <w:b/>
                <w:bCs/>
                <w:lang w:val="kk-KZ"/>
              </w:rPr>
            </w:pPr>
            <w:r>
              <w:rPr>
                <w:b/>
                <w:bCs/>
                <w:lang w:val="kk-KZ"/>
              </w:rPr>
              <w:t>Көрсеткіштің атауы</w:t>
            </w:r>
          </w:p>
        </w:tc>
        <w:tc>
          <w:tcPr>
            <w:tcW w:w="2092" w:type="dxa"/>
          </w:tcPr>
          <w:p w14:paraId="6312C788" w14:textId="77777777" w:rsidR="008564D1" w:rsidRDefault="00353125">
            <w:pPr>
              <w:jc w:val="center"/>
              <w:rPr>
                <w:b/>
                <w:bCs/>
                <w:lang w:val="kk-KZ"/>
              </w:rPr>
            </w:pPr>
            <w:r>
              <w:rPr>
                <w:b/>
                <w:bCs/>
                <w:lang w:val="kk-KZ"/>
              </w:rPr>
              <w:t xml:space="preserve">Жауапты </w:t>
            </w:r>
            <w:r>
              <w:rPr>
                <w:b/>
                <w:bCs/>
                <w:lang w:val="kk-KZ"/>
              </w:rPr>
              <w:t>растаушының аты-жөні</w:t>
            </w:r>
          </w:p>
        </w:tc>
        <w:tc>
          <w:tcPr>
            <w:tcW w:w="1066" w:type="dxa"/>
          </w:tcPr>
          <w:p w14:paraId="4EA28F17" w14:textId="77777777" w:rsidR="008564D1" w:rsidRDefault="00353125">
            <w:pPr>
              <w:jc w:val="center"/>
              <w:rPr>
                <w:b/>
                <w:bCs/>
                <w:lang w:val="kk-KZ"/>
              </w:rPr>
            </w:pPr>
            <w:r>
              <w:rPr>
                <w:b/>
                <w:bCs/>
                <w:lang w:val="kk-KZ"/>
              </w:rPr>
              <w:t>Танысу белгісі</w:t>
            </w:r>
          </w:p>
        </w:tc>
      </w:tr>
      <w:tr w:rsidR="008564D1" w14:paraId="4775E409" w14:textId="77777777">
        <w:tc>
          <w:tcPr>
            <w:tcW w:w="846" w:type="dxa"/>
          </w:tcPr>
          <w:p w14:paraId="50D42A8C" w14:textId="77777777" w:rsidR="008564D1" w:rsidRDefault="00353125">
            <w:pPr>
              <w:jc w:val="center"/>
              <w:rPr>
                <w:b/>
                <w:bCs/>
                <w:lang w:val="kk-KZ"/>
              </w:rPr>
            </w:pPr>
            <w:r>
              <w:rPr>
                <w:b/>
                <w:bCs/>
                <w:lang w:val="kk-KZ"/>
              </w:rPr>
              <w:t>1 (1.1-1.5)</w:t>
            </w:r>
          </w:p>
        </w:tc>
        <w:tc>
          <w:tcPr>
            <w:tcW w:w="5812" w:type="dxa"/>
          </w:tcPr>
          <w:p w14:paraId="6E24BA5C" w14:textId="77777777" w:rsidR="008564D1" w:rsidRDefault="00353125">
            <w:pPr>
              <w:rPr>
                <w:lang w:val="kk-KZ"/>
              </w:rPr>
            </w:pPr>
            <w:r>
              <w:rPr>
                <w:lang w:val="kk-KZ"/>
              </w:rPr>
              <w:t>Жобалар мен ғылыми зерттеулер (жобалар бойынша дәлелді құжат ретінде Дулати университетімен жасалған екі жақты келісім-шарт, жоба орындаушыларын келісім-шарт негізінде жұмысқа қабылдау туралы бұйрық немесе а</w:t>
            </w:r>
            <w:r>
              <w:rPr>
                <w:lang w:val="kk-KZ"/>
              </w:rPr>
              <w:t>тқарылған жұмыстардың актісі ұсынылуы қажет. Волонтерлік, мердігерлік келісім-шарт негізде жұмысқа алынған, алайда еңбек ақы алмайтын орындаушыларға ұпай берілмейді)</w:t>
            </w:r>
          </w:p>
          <w:p w14:paraId="1A12C324" w14:textId="77777777" w:rsidR="008564D1" w:rsidRDefault="00353125">
            <w:pPr>
              <w:rPr>
                <w:lang w:val="kk-KZ"/>
              </w:rPr>
            </w:pPr>
            <w:r>
              <w:rPr>
                <w:lang w:val="kk-KZ"/>
              </w:rPr>
              <w:t>1.1 Халықаралық жобалар (TUBITAK, COST, «Горизонт-2027», Erasmus+ және т.б.);</w:t>
            </w:r>
          </w:p>
          <w:p w14:paraId="399CF443" w14:textId="77777777" w:rsidR="008564D1" w:rsidRDefault="00353125">
            <w:pPr>
              <w:rPr>
                <w:lang w:val="kk-KZ"/>
              </w:rPr>
            </w:pPr>
            <w:r>
              <w:rPr>
                <w:lang w:val="kk-KZ"/>
              </w:rPr>
              <w:t>1.2 Универси</w:t>
            </w:r>
            <w:r>
              <w:rPr>
                <w:lang w:val="kk-KZ"/>
              </w:rPr>
              <w:t>тетпен бірлескен халықаралық ғылыми зерттеу жобалары;</w:t>
            </w:r>
          </w:p>
          <w:p w14:paraId="599F000F" w14:textId="77777777" w:rsidR="008564D1" w:rsidRDefault="00353125">
            <w:pPr>
              <w:rPr>
                <w:lang w:val="kk-KZ"/>
              </w:rPr>
            </w:pPr>
            <w:r>
              <w:rPr>
                <w:lang w:val="kk-KZ"/>
              </w:rPr>
              <w:t>1.3 Бағдарламалық-нысаналы қаржыландыру жобалары;</w:t>
            </w:r>
          </w:p>
          <w:p w14:paraId="460F6F86" w14:textId="77777777" w:rsidR="008564D1" w:rsidRDefault="00353125">
            <w:pPr>
              <w:rPr>
                <w:lang w:val="kk-KZ"/>
              </w:rPr>
            </w:pPr>
            <w:r>
              <w:rPr>
                <w:lang w:val="kk-KZ"/>
              </w:rPr>
              <w:t>1.4 Гранттық, ғылыми-технологиялық жобалар;</w:t>
            </w:r>
          </w:p>
          <w:p w14:paraId="097FE662" w14:textId="77777777" w:rsidR="008564D1" w:rsidRDefault="00353125">
            <w:pPr>
              <w:rPr>
                <w:bCs/>
                <w:sz w:val="16"/>
                <w:szCs w:val="16"/>
                <w:lang w:val="kk-KZ"/>
              </w:rPr>
            </w:pPr>
            <w:r>
              <w:rPr>
                <w:lang w:val="kk-KZ"/>
              </w:rPr>
              <w:t>1.5 БҰҰ Тұрақты Даму Мақсаттарының (Sustainability) 17 бағыты бойынша орындалған жобалар</w:t>
            </w:r>
          </w:p>
        </w:tc>
        <w:tc>
          <w:tcPr>
            <w:tcW w:w="2092" w:type="dxa"/>
          </w:tcPr>
          <w:p w14:paraId="118CD1FE" w14:textId="77777777" w:rsidR="008564D1" w:rsidRDefault="00353125">
            <w:pPr>
              <w:rPr>
                <w:bCs/>
                <w:lang w:val="kk-KZ"/>
              </w:rPr>
            </w:pPr>
            <w:r>
              <w:rPr>
                <w:bCs/>
                <w:lang w:val="kk-KZ"/>
              </w:rPr>
              <w:t>Шоңғараева Ж.Т.</w:t>
            </w:r>
          </w:p>
          <w:p w14:paraId="0B99C06D" w14:textId="77777777" w:rsidR="008564D1" w:rsidRDefault="008564D1">
            <w:pPr>
              <w:rPr>
                <w:bCs/>
                <w:lang w:val="kk-KZ"/>
              </w:rPr>
            </w:pPr>
          </w:p>
        </w:tc>
        <w:tc>
          <w:tcPr>
            <w:tcW w:w="1066" w:type="dxa"/>
          </w:tcPr>
          <w:p w14:paraId="433B1F22" w14:textId="77777777" w:rsidR="008564D1" w:rsidRDefault="008564D1">
            <w:pPr>
              <w:rPr>
                <w:b/>
                <w:bCs/>
                <w:lang w:val="kk-KZ"/>
              </w:rPr>
            </w:pPr>
          </w:p>
        </w:tc>
      </w:tr>
      <w:tr w:rsidR="008564D1" w14:paraId="1556B5A7" w14:textId="77777777">
        <w:tc>
          <w:tcPr>
            <w:tcW w:w="846" w:type="dxa"/>
          </w:tcPr>
          <w:p w14:paraId="4E40FA1A" w14:textId="77777777" w:rsidR="008564D1" w:rsidRDefault="00353125">
            <w:pPr>
              <w:jc w:val="center"/>
              <w:rPr>
                <w:b/>
                <w:bCs/>
                <w:lang w:val="kk-KZ"/>
              </w:rPr>
            </w:pPr>
            <w:r>
              <w:rPr>
                <w:b/>
                <w:bCs/>
                <w:lang w:val="kk-KZ"/>
              </w:rPr>
              <w:t>1 (1.6-1.9)</w:t>
            </w:r>
          </w:p>
        </w:tc>
        <w:tc>
          <w:tcPr>
            <w:tcW w:w="5812" w:type="dxa"/>
          </w:tcPr>
          <w:p w14:paraId="2CC1E636" w14:textId="77777777" w:rsidR="008564D1" w:rsidRDefault="00353125">
            <w:pPr>
              <w:rPr>
                <w:lang w:val="kk-KZ"/>
              </w:rPr>
            </w:pPr>
            <w:r>
              <w:rPr>
                <w:lang w:val="kk-KZ"/>
              </w:rPr>
              <w:t>Жобалар мен ғылыми зерттеулер (жобалар бойынша дәлелді құжат ретінде Дулати университетімен жасалған екі жақты келісім-шарт, жоба орындаушыларын келісім-шарт негізінде жұмысқа қабылдау туралы бұйрық немесе атқарылған жұмыстардың актісі ұсынылуы</w:t>
            </w:r>
            <w:r>
              <w:rPr>
                <w:lang w:val="kk-KZ"/>
              </w:rPr>
              <w:t xml:space="preserve"> қажет. Волонтерлік, мердігерлік келісім-шарт негізде жұмысқа алынған, алайда еңбек ақы алмайтын орындаушыларға ұпай берілмейді)</w:t>
            </w:r>
          </w:p>
          <w:p w14:paraId="6640E07F" w14:textId="77777777" w:rsidR="008564D1" w:rsidRDefault="00353125">
            <w:pPr>
              <w:rPr>
                <w:lang w:val="kk-KZ"/>
              </w:rPr>
            </w:pPr>
            <w:r>
              <w:rPr>
                <w:lang w:val="kk-KZ"/>
              </w:rPr>
              <w:t>1.6 Инновациялық жобалардың өндіріске енуі (ҒҒТҚН коммерциаландыру);</w:t>
            </w:r>
          </w:p>
          <w:p w14:paraId="6DAC21C5" w14:textId="77777777" w:rsidR="008564D1" w:rsidRDefault="00353125">
            <w:pPr>
              <w:rPr>
                <w:lang w:val="kk-KZ"/>
              </w:rPr>
            </w:pPr>
            <w:r>
              <w:rPr>
                <w:lang w:val="kk-KZ"/>
              </w:rPr>
              <w:t>1.7 Келісім-шарттық, шаруашылық жобалар;</w:t>
            </w:r>
          </w:p>
          <w:p w14:paraId="1107640B" w14:textId="77777777" w:rsidR="008564D1" w:rsidRDefault="00353125">
            <w:pPr>
              <w:rPr>
                <w:lang w:val="kk-KZ"/>
              </w:rPr>
            </w:pPr>
            <w:r>
              <w:rPr>
                <w:lang w:val="kk-KZ"/>
              </w:rPr>
              <w:lastRenderedPageBreak/>
              <w:t>1.8 Стартап жобал</w:t>
            </w:r>
            <w:r>
              <w:rPr>
                <w:lang w:val="kk-KZ"/>
              </w:rPr>
              <w:t>ары;</w:t>
            </w:r>
          </w:p>
          <w:p w14:paraId="7ED55E5B" w14:textId="77777777" w:rsidR="008564D1" w:rsidRDefault="00353125">
            <w:pPr>
              <w:rPr>
                <w:bCs/>
                <w:sz w:val="16"/>
                <w:szCs w:val="16"/>
                <w:lang w:val="kk-KZ"/>
              </w:rPr>
            </w:pPr>
            <w:r>
              <w:rPr>
                <w:lang w:val="kk-KZ"/>
              </w:rPr>
              <w:t>1.9 “ҰМҒТСО» АҚ, (АО “НЦГНТЭ”)-на тіркелген жоба үшін (жоба жетекшісі ереже талаптарына сәйкес есептерін тапсырған, ҰМҒТСО-ға тіркелген ақпараттық картасын рейтинг базасына тіркеген жағдайда)</w:t>
            </w:r>
          </w:p>
        </w:tc>
        <w:tc>
          <w:tcPr>
            <w:tcW w:w="2092" w:type="dxa"/>
          </w:tcPr>
          <w:p w14:paraId="13503A37" w14:textId="77777777" w:rsidR="008564D1" w:rsidRDefault="00353125">
            <w:pPr>
              <w:rPr>
                <w:bCs/>
                <w:lang w:val="kk-KZ"/>
              </w:rPr>
            </w:pPr>
            <w:r>
              <w:rPr>
                <w:bCs/>
                <w:lang w:val="kk-KZ"/>
              </w:rPr>
              <w:lastRenderedPageBreak/>
              <w:t>Танаев Ж.</w:t>
            </w:r>
          </w:p>
        </w:tc>
        <w:tc>
          <w:tcPr>
            <w:tcW w:w="1066" w:type="dxa"/>
          </w:tcPr>
          <w:p w14:paraId="64F5254F" w14:textId="77777777" w:rsidR="008564D1" w:rsidRDefault="008564D1">
            <w:pPr>
              <w:rPr>
                <w:b/>
                <w:bCs/>
                <w:lang w:val="kk-KZ"/>
              </w:rPr>
            </w:pPr>
          </w:p>
        </w:tc>
      </w:tr>
      <w:tr w:rsidR="008564D1" w14:paraId="7AD7326A" w14:textId="77777777">
        <w:tc>
          <w:tcPr>
            <w:tcW w:w="846" w:type="dxa"/>
          </w:tcPr>
          <w:p w14:paraId="3EE3340C" w14:textId="77777777" w:rsidR="008564D1" w:rsidRDefault="00353125">
            <w:pPr>
              <w:jc w:val="center"/>
              <w:rPr>
                <w:b/>
                <w:bCs/>
                <w:lang w:val="kk-KZ"/>
              </w:rPr>
            </w:pPr>
            <w:r>
              <w:rPr>
                <w:b/>
                <w:bCs/>
                <w:lang w:val="kk-KZ"/>
              </w:rPr>
              <w:lastRenderedPageBreak/>
              <w:t>2</w:t>
            </w:r>
          </w:p>
        </w:tc>
        <w:tc>
          <w:tcPr>
            <w:tcW w:w="5812" w:type="dxa"/>
          </w:tcPr>
          <w:p w14:paraId="773F8CDF" w14:textId="77777777" w:rsidR="008564D1" w:rsidRDefault="00353125">
            <w:pPr>
              <w:rPr>
                <w:bCs/>
                <w:sz w:val="16"/>
                <w:szCs w:val="16"/>
                <w:lang w:val="kk-KZ"/>
              </w:rPr>
            </w:pPr>
            <w:r>
              <w:rPr>
                <w:lang w:val="kk-KZ"/>
              </w:rPr>
              <w:t xml:space="preserve">Әлемдік рейтингтік ғылыми индекстегі </w:t>
            </w:r>
            <w:r>
              <w:rPr>
                <w:lang w:val="kk-KZ"/>
              </w:rPr>
              <w:t>жарияланымдар (Дулати университеті атауы көрсетілген жағдайда немесе автор туралы ақпарат ішінде, қосалқы авторлық тек өз ғылыми және пәнаралық бағыты бойынша, Journal Citation Reports (Clarivate Analytics) үшін квартиль және CiteScore (Scopus, Web of Scie</w:t>
            </w:r>
            <w:r>
              <w:rPr>
                <w:lang w:val="kk-KZ"/>
              </w:rPr>
              <w:t>nce ) үшін процентиль)</w:t>
            </w:r>
          </w:p>
        </w:tc>
        <w:tc>
          <w:tcPr>
            <w:tcW w:w="2092" w:type="dxa"/>
          </w:tcPr>
          <w:p w14:paraId="26BF2EB1" w14:textId="77777777" w:rsidR="008564D1" w:rsidRDefault="00353125">
            <w:pPr>
              <w:rPr>
                <w:bCs/>
                <w:lang w:val="kk-KZ"/>
              </w:rPr>
            </w:pPr>
            <w:r>
              <w:rPr>
                <w:bCs/>
                <w:lang w:val="kk-KZ"/>
              </w:rPr>
              <w:t>Шоңғараева Ж.Т.</w:t>
            </w:r>
          </w:p>
          <w:p w14:paraId="40C76478" w14:textId="77777777" w:rsidR="008564D1" w:rsidRDefault="008564D1">
            <w:pPr>
              <w:rPr>
                <w:bCs/>
                <w:lang w:val="kk-KZ"/>
              </w:rPr>
            </w:pPr>
          </w:p>
        </w:tc>
        <w:tc>
          <w:tcPr>
            <w:tcW w:w="1066" w:type="dxa"/>
          </w:tcPr>
          <w:p w14:paraId="00666231" w14:textId="77777777" w:rsidR="008564D1" w:rsidRDefault="008564D1">
            <w:pPr>
              <w:rPr>
                <w:b/>
                <w:bCs/>
                <w:lang w:val="kk-KZ"/>
              </w:rPr>
            </w:pPr>
          </w:p>
        </w:tc>
      </w:tr>
      <w:tr w:rsidR="008564D1" w14:paraId="704A6974" w14:textId="77777777">
        <w:tc>
          <w:tcPr>
            <w:tcW w:w="846" w:type="dxa"/>
          </w:tcPr>
          <w:p w14:paraId="66B562F5" w14:textId="77777777" w:rsidR="008564D1" w:rsidRDefault="00353125">
            <w:pPr>
              <w:jc w:val="center"/>
              <w:rPr>
                <w:b/>
                <w:bCs/>
                <w:lang w:val="kk-KZ"/>
              </w:rPr>
            </w:pPr>
            <w:r>
              <w:rPr>
                <w:b/>
                <w:bCs/>
                <w:lang w:val="kk-KZ"/>
              </w:rPr>
              <w:t>3 (3.1-3.4)</w:t>
            </w:r>
          </w:p>
        </w:tc>
        <w:tc>
          <w:tcPr>
            <w:tcW w:w="5812" w:type="dxa"/>
          </w:tcPr>
          <w:p w14:paraId="67E3A5C3" w14:textId="77777777" w:rsidR="008564D1" w:rsidRDefault="00353125">
            <w:pPr>
              <w:rPr>
                <w:lang w:val="kk-KZ"/>
              </w:rPr>
            </w:pPr>
            <w:r>
              <w:rPr>
                <w:lang w:val="kk-KZ"/>
              </w:rPr>
              <w:t>ҚР ҒжЖБМ Ғылым және жоғары білім саласында сапаны қамтамасыз ету комитеті (ҒЖБССҚК – “ЖАК”) ұсынатын тізімі бойынша және Дулати университеті ғылыми журналдарындағы жарияланымдар (Дулати университеті ата</w:t>
            </w:r>
            <w:r>
              <w:rPr>
                <w:lang w:val="kk-KZ"/>
              </w:rPr>
              <w:t>уы көрсетілген жағдайда)</w:t>
            </w:r>
          </w:p>
          <w:p w14:paraId="6DF971AB" w14:textId="77777777" w:rsidR="008564D1" w:rsidRDefault="00353125">
            <w:pPr>
              <w:rPr>
                <w:lang w:val="kk-KZ"/>
              </w:rPr>
            </w:pPr>
            <w:r>
              <w:rPr>
                <w:lang w:val="kk-KZ"/>
              </w:rPr>
              <w:t>3.1 ҚР ҒжЖБМ Ғылым және жоғары білім саласында сапаны қамтамасыз ету комитеті (ҒЖБССҚК) ұсынатын тізімі бойынша ғылыми журналдардағы жарияланымдар (Дулати университеті атауы көрсетілген жағдайда, білім алушымен соавторлықта);</w:t>
            </w:r>
          </w:p>
          <w:p w14:paraId="1C5BA1AF" w14:textId="77777777" w:rsidR="008564D1" w:rsidRDefault="00353125">
            <w:pPr>
              <w:jc w:val="both"/>
              <w:rPr>
                <w:lang w:val="kk-KZ"/>
              </w:rPr>
            </w:pPr>
            <w:r>
              <w:rPr>
                <w:lang w:val="kk-KZ"/>
              </w:rPr>
              <w:t>3.2 Қ</w:t>
            </w:r>
            <w:r>
              <w:rPr>
                <w:lang w:val="kk-KZ"/>
              </w:rPr>
              <w:t xml:space="preserve">азақстан Республикасы Білім және ғылым министрлігінің Ғылым және жоғары білім саласындағы сапаны қамтамасыз ету комитеті - ҒЖБССҚК ұсынған тізім бойынша ғылыми журналдардағы мақалаларға шолу; </w:t>
            </w:r>
          </w:p>
          <w:p w14:paraId="220E5CB9" w14:textId="77777777" w:rsidR="008564D1" w:rsidRDefault="00353125">
            <w:pPr>
              <w:rPr>
                <w:lang w:val="kk-KZ"/>
              </w:rPr>
            </w:pPr>
            <w:r>
              <w:rPr>
                <w:lang w:val="kk-KZ"/>
              </w:rPr>
              <w:t xml:space="preserve">3.3 Дулати университетінің журналында жарияланған мақалалар; </w:t>
            </w:r>
          </w:p>
          <w:p w14:paraId="20C301C5" w14:textId="77777777" w:rsidR="008564D1" w:rsidRDefault="00353125">
            <w:pPr>
              <w:rPr>
                <w:bCs/>
                <w:sz w:val="16"/>
                <w:szCs w:val="16"/>
                <w:lang w:val="kk-KZ"/>
              </w:rPr>
            </w:pPr>
            <w:r>
              <w:rPr>
                <w:lang w:val="kk-KZ"/>
              </w:rPr>
              <w:t>3</w:t>
            </w:r>
            <w:r>
              <w:rPr>
                <w:lang w:val="kk-KZ"/>
              </w:rPr>
              <w:t>.4 БҰҰ Тұрақты Даму Мақсаттарының (Sustainability) 17 бағытына сілтеме жасаған жарияланымдар авторларына</w:t>
            </w:r>
          </w:p>
        </w:tc>
        <w:tc>
          <w:tcPr>
            <w:tcW w:w="2092" w:type="dxa"/>
          </w:tcPr>
          <w:p w14:paraId="36168495" w14:textId="77777777" w:rsidR="008564D1" w:rsidRDefault="00353125">
            <w:pPr>
              <w:rPr>
                <w:bCs/>
                <w:lang w:val="kk-KZ"/>
              </w:rPr>
            </w:pPr>
            <w:r>
              <w:rPr>
                <w:bCs/>
                <w:lang w:val="kk-KZ"/>
              </w:rPr>
              <w:t>Шоңғараева Ж.Т.</w:t>
            </w:r>
          </w:p>
          <w:p w14:paraId="33AB4668" w14:textId="77777777" w:rsidR="008564D1" w:rsidRDefault="008564D1">
            <w:pPr>
              <w:rPr>
                <w:bCs/>
                <w:lang w:val="kk-KZ"/>
              </w:rPr>
            </w:pPr>
          </w:p>
        </w:tc>
        <w:tc>
          <w:tcPr>
            <w:tcW w:w="1066" w:type="dxa"/>
          </w:tcPr>
          <w:p w14:paraId="357D727A" w14:textId="77777777" w:rsidR="008564D1" w:rsidRDefault="008564D1">
            <w:pPr>
              <w:rPr>
                <w:b/>
                <w:bCs/>
                <w:lang w:val="kk-KZ"/>
              </w:rPr>
            </w:pPr>
          </w:p>
        </w:tc>
      </w:tr>
      <w:tr w:rsidR="008564D1" w14:paraId="5DEEC96E" w14:textId="77777777">
        <w:tc>
          <w:tcPr>
            <w:tcW w:w="846" w:type="dxa"/>
          </w:tcPr>
          <w:p w14:paraId="6F21576B" w14:textId="77777777" w:rsidR="008564D1" w:rsidRDefault="00353125">
            <w:pPr>
              <w:jc w:val="center"/>
              <w:rPr>
                <w:b/>
                <w:bCs/>
                <w:lang w:val="kk-KZ"/>
              </w:rPr>
            </w:pPr>
            <w:r>
              <w:rPr>
                <w:b/>
                <w:bCs/>
                <w:lang w:val="kk-KZ"/>
              </w:rPr>
              <w:t>3 (3.5-3.8)</w:t>
            </w:r>
          </w:p>
        </w:tc>
        <w:tc>
          <w:tcPr>
            <w:tcW w:w="5812" w:type="dxa"/>
          </w:tcPr>
          <w:p w14:paraId="02BDB339" w14:textId="77777777" w:rsidR="008564D1" w:rsidRDefault="00353125">
            <w:pPr>
              <w:rPr>
                <w:lang w:val="kk-KZ"/>
              </w:rPr>
            </w:pPr>
            <w:r>
              <w:rPr>
                <w:lang w:val="kk-KZ"/>
              </w:rPr>
              <w:t>ҚР ҒжЖБМ Ғылым және жоғары білім саласында сапаны қамтамасыз ету комитеті (ҒЖБССҚК – “ЖАК”) ұсынатын тізімі бойынша және</w:t>
            </w:r>
            <w:r>
              <w:rPr>
                <w:lang w:val="kk-KZ"/>
              </w:rPr>
              <w:t xml:space="preserve"> Дулати университеті ғылыми журналдарындағы жарияланымдар (Дулати университеті атауы көрсетілген жағдайда)</w:t>
            </w:r>
          </w:p>
          <w:p w14:paraId="5199A7A1" w14:textId="77777777" w:rsidR="008564D1" w:rsidRDefault="00353125">
            <w:pPr>
              <w:rPr>
                <w:lang w:val="tr-TR"/>
              </w:rPr>
            </w:pPr>
            <w:r>
              <w:rPr>
                <w:lang w:val="kk-KZ"/>
              </w:rPr>
              <w:t>3.5 Дулати университетінің журналында жарияланған мақалалар үшін рецензенттерге (шекті мәні 3);</w:t>
            </w:r>
          </w:p>
          <w:p w14:paraId="5D724B56" w14:textId="77777777" w:rsidR="008564D1" w:rsidRDefault="00353125">
            <w:pPr>
              <w:rPr>
                <w:lang w:val="kk-KZ"/>
              </w:rPr>
            </w:pPr>
            <w:r>
              <w:rPr>
                <w:lang w:val="kk-KZ"/>
              </w:rPr>
              <w:t>3.6 Ғылыми журналдарға жарияланған пікір білдірулер (</w:t>
            </w:r>
            <w:r>
              <w:rPr>
                <w:lang w:val="kk-KZ"/>
              </w:rPr>
              <w:t>редакторға хат, комментарийлер, кейс презентациясы, техникалық жазбалар, зерттеулер бойынша ұсыным-ескертулер, оқулықтарға сын және резюме, ғылыми өмір - шолу), (шекті мәні 3);</w:t>
            </w:r>
          </w:p>
          <w:p w14:paraId="315F1FF5" w14:textId="77777777" w:rsidR="008564D1" w:rsidRDefault="00353125">
            <w:pPr>
              <w:rPr>
                <w:lang w:val="kk-KZ"/>
              </w:rPr>
            </w:pPr>
            <w:r>
              <w:rPr>
                <w:lang w:val="kk-KZ"/>
              </w:rPr>
              <w:t>3.7 SCI, SCI-Expanded, SSCI және AHCI журналдарға рецензент болу;</w:t>
            </w:r>
          </w:p>
          <w:p w14:paraId="3559849B" w14:textId="77777777" w:rsidR="008564D1" w:rsidRDefault="00353125">
            <w:pPr>
              <w:rPr>
                <w:sz w:val="16"/>
                <w:szCs w:val="16"/>
                <w:lang w:val="kk-KZ"/>
              </w:rPr>
            </w:pPr>
            <w:r>
              <w:rPr>
                <w:lang w:val="kk-KZ"/>
              </w:rPr>
              <w:lastRenderedPageBreak/>
              <w:t>3.8 Дулати ун</w:t>
            </w:r>
            <w:r>
              <w:rPr>
                <w:lang w:val="kk-KZ"/>
              </w:rPr>
              <w:t>иверситеті журналдарының ғылыми редакторы, жауапты хатшы қызметін қоғамдық негізде атқарғаны үшін</w:t>
            </w:r>
          </w:p>
        </w:tc>
        <w:tc>
          <w:tcPr>
            <w:tcW w:w="2092" w:type="dxa"/>
          </w:tcPr>
          <w:p w14:paraId="289BFD22" w14:textId="77777777" w:rsidR="008564D1" w:rsidRDefault="00353125">
            <w:pPr>
              <w:rPr>
                <w:bCs/>
                <w:lang w:val="kk-KZ"/>
              </w:rPr>
            </w:pPr>
            <w:r>
              <w:rPr>
                <w:bCs/>
                <w:lang w:val="kk-KZ"/>
              </w:rPr>
              <w:lastRenderedPageBreak/>
              <w:t>Атенов Е.И.</w:t>
            </w:r>
          </w:p>
        </w:tc>
        <w:tc>
          <w:tcPr>
            <w:tcW w:w="1066" w:type="dxa"/>
          </w:tcPr>
          <w:p w14:paraId="69973869" w14:textId="77777777" w:rsidR="008564D1" w:rsidRDefault="008564D1">
            <w:pPr>
              <w:rPr>
                <w:b/>
                <w:bCs/>
                <w:lang w:val="kk-KZ"/>
              </w:rPr>
            </w:pPr>
          </w:p>
        </w:tc>
      </w:tr>
      <w:tr w:rsidR="008564D1" w14:paraId="0D893D0A" w14:textId="77777777">
        <w:trPr>
          <w:trHeight w:val="292"/>
        </w:trPr>
        <w:tc>
          <w:tcPr>
            <w:tcW w:w="846" w:type="dxa"/>
          </w:tcPr>
          <w:p w14:paraId="274D6D89" w14:textId="77777777" w:rsidR="008564D1" w:rsidRDefault="00353125">
            <w:pPr>
              <w:jc w:val="center"/>
              <w:rPr>
                <w:b/>
                <w:bCs/>
                <w:lang w:val="kk-KZ"/>
              </w:rPr>
            </w:pPr>
            <w:r>
              <w:rPr>
                <w:b/>
                <w:bCs/>
                <w:lang w:val="kk-KZ"/>
              </w:rPr>
              <w:lastRenderedPageBreak/>
              <w:t>4</w:t>
            </w:r>
          </w:p>
        </w:tc>
        <w:tc>
          <w:tcPr>
            <w:tcW w:w="5812" w:type="dxa"/>
          </w:tcPr>
          <w:p w14:paraId="6856DACF" w14:textId="77777777" w:rsidR="008564D1" w:rsidRDefault="00353125">
            <w:pPr>
              <w:rPr>
                <w:bCs/>
                <w:sz w:val="16"/>
                <w:szCs w:val="16"/>
                <w:lang w:val="kk-KZ"/>
              </w:rPr>
            </w:pPr>
            <w:r>
              <w:rPr>
                <w:lang w:val="kk-KZ"/>
              </w:rPr>
              <w:t>Жарияланымдар (Дулати университеті атауы көрсетілген жағдайда немесе автор туралы ақпарат болуы тиіс)</w:t>
            </w:r>
          </w:p>
        </w:tc>
        <w:tc>
          <w:tcPr>
            <w:tcW w:w="2092" w:type="dxa"/>
          </w:tcPr>
          <w:p w14:paraId="297367D4" w14:textId="77777777" w:rsidR="008564D1" w:rsidRDefault="00353125">
            <w:pPr>
              <w:rPr>
                <w:bCs/>
                <w:lang w:val="kk-KZ"/>
              </w:rPr>
            </w:pPr>
            <w:r>
              <w:rPr>
                <w:bCs/>
                <w:lang w:val="kk-KZ"/>
              </w:rPr>
              <w:t>Шоңғараева Ж.Т.</w:t>
            </w:r>
          </w:p>
          <w:p w14:paraId="5D1AA11E" w14:textId="77777777" w:rsidR="008564D1" w:rsidRDefault="008564D1">
            <w:pPr>
              <w:rPr>
                <w:bCs/>
                <w:lang w:val="kk-KZ"/>
              </w:rPr>
            </w:pPr>
          </w:p>
        </w:tc>
        <w:tc>
          <w:tcPr>
            <w:tcW w:w="1066" w:type="dxa"/>
          </w:tcPr>
          <w:p w14:paraId="00E5AB5C" w14:textId="77777777" w:rsidR="008564D1" w:rsidRDefault="008564D1">
            <w:pPr>
              <w:rPr>
                <w:b/>
                <w:bCs/>
                <w:lang w:val="kk-KZ"/>
              </w:rPr>
            </w:pPr>
          </w:p>
        </w:tc>
      </w:tr>
      <w:tr w:rsidR="008564D1" w14:paraId="590826EB" w14:textId="77777777">
        <w:tc>
          <w:tcPr>
            <w:tcW w:w="846" w:type="dxa"/>
          </w:tcPr>
          <w:p w14:paraId="18F75D6F" w14:textId="77777777" w:rsidR="008564D1" w:rsidRDefault="00353125">
            <w:pPr>
              <w:jc w:val="center"/>
              <w:rPr>
                <w:b/>
                <w:bCs/>
                <w:lang w:val="kk-KZ"/>
              </w:rPr>
            </w:pPr>
            <w:r>
              <w:rPr>
                <w:b/>
                <w:bCs/>
                <w:lang w:val="kk-KZ"/>
              </w:rPr>
              <w:t>5</w:t>
            </w:r>
          </w:p>
        </w:tc>
        <w:tc>
          <w:tcPr>
            <w:tcW w:w="5812" w:type="dxa"/>
          </w:tcPr>
          <w:p w14:paraId="69D32035" w14:textId="77777777" w:rsidR="008564D1" w:rsidRDefault="00353125">
            <w:pPr>
              <w:rPr>
                <w:bCs/>
                <w:lang w:val="kk-KZ"/>
              </w:rPr>
            </w:pPr>
            <w:r>
              <w:rPr>
                <w:lang w:val="kk-KZ"/>
              </w:rPr>
              <w:t xml:space="preserve">Әлемдік рейтингтік </w:t>
            </w:r>
            <w:r>
              <w:rPr>
                <w:lang w:val="kk-KZ"/>
              </w:rPr>
              <w:t>базалардағы Хирша (h) индексі (Web of Science, Scopus базаларындағы)</w:t>
            </w:r>
          </w:p>
        </w:tc>
        <w:tc>
          <w:tcPr>
            <w:tcW w:w="2092" w:type="dxa"/>
          </w:tcPr>
          <w:p w14:paraId="7522690E" w14:textId="77777777" w:rsidR="008564D1" w:rsidRDefault="00353125">
            <w:pPr>
              <w:rPr>
                <w:bCs/>
                <w:lang w:val="kk-KZ"/>
              </w:rPr>
            </w:pPr>
            <w:r>
              <w:rPr>
                <w:bCs/>
                <w:lang w:val="kk-KZ"/>
              </w:rPr>
              <w:t>Шоңғараева Ж.Т.</w:t>
            </w:r>
          </w:p>
          <w:p w14:paraId="01CFF53C" w14:textId="77777777" w:rsidR="008564D1" w:rsidRDefault="008564D1">
            <w:pPr>
              <w:rPr>
                <w:bCs/>
                <w:lang w:val="kk-KZ"/>
              </w:rPr>
            </w:pPr>
          </w:p>
        </w:tc>
        <w:tc>
          <w:tcPr>
            <w:tcW w:w="1066" w:type="dxa"/>
          </w:tcPr>
          <w:p w14:paraId="504065DB" w14:textId="77777777" w:rsidR="008564D1" w:rsidRDefault="008564D1">
            <w:pPr>
              <w:rPr>
                <w:b/>
                <w:bCs/>
                <w:lang w:val="kk-KZ"/>
              </w:rPr>
            </w:pPr>
          </w:p>
        </w:tc>
      </w:tr>
      <w:tr w:rsidR="008564D1" w14:paraId="5887A395" w14:textId="77777777">
        <w:tc>
          <w:tcPr>
            <w:tcW w:w="846" w:type="dxa"/>
          </w:tcPr>
          <w:p w14:paraId="1C3E2708" w14:textId="77777777" w:rsidR="008564D1" w:rsidRDefault="00353125">
            <w:pPr>
              <w:jc w:val="center"/>
              <w:rPr>
                <w:b/>
                <w:bCs/>
                <w:lang w:val="kk-KZ"/>
              </w:rPr>
            </w:pPr>
            <w:r>
              <w:rPr>
                <w:b/>
                <w:bCs/>
                <w:lang w:val="kk-KZ"/>
              </w:rPr>
              <w:t>6</w:t>
            </w:r>
          </w:p>
        </w:tc>
        <w:tc>
          <w:tcPr>
            <w:tcW w:w="5812" w:type="dxa"/>
          </w:tcPr>
          <w:p w14:paraId="3577AC7E" w14:textId="77777777" w:rsidR="008564D1" w:rsidRDefault="00353125">
            <w:pPr>
              <w:rPr>
                <w:bCs/>
                <w:lang w:val="kk-KZ"/>
              </w:rPr>
            </w:pPr>
            <w:r>
              <w:rPr>
                <w:lang w:val="kk-KZ"/>
              </w:rPr>
              <w:t>Халықаралық және ұлттық деңгейдегі өнертабыстық патенттер (патент иесі Дулати университеті болған жағдайда, ұпай автор санына бөлінеді)</w:t>
            </w:r>
          </w:p>
        </w:tc>
        <w:tc>
          <w:tcPr>
            <w:tcW w:w="2092" w:type="dxa"/>
          </w:tcPr>
          <w:p w14:paraId="2944F68E" w14:textId="77777777" w:rsidR="008564D1" w:rsidRDefault="00353125">
            <w:pPr>
              <w:rPr>
                <w:bCs/>
                <w:lang w:val="kk-KZ"/>
              </w:rPr>
            </w:pPr>
            <w:r>
              <w:rPr>
                <w:bCs/>
                <w:lang w:val="kk-KZ"/>
              </w:rPr>
              <w:t>Шоңғараева Ж.Т.</w:t>
            </w:r>
          </w:p>
          <w:p w14:paraId="2B3B2870" w14:textId="77777777" w:rsidR="008564D1" w:rsidRDefault="008564D1">
            <w:pPr>
              <w:rPr>
                <w:bCs/>
                <w:lang w:val="kk-KZ"/>
              </w:rPr>
            </w:pPr>
          </w:p>
        </w:tc>
        <w:tc>
          <w:tcPr>
            <w:tcW w:w="1066" w:type="dxa"/>
          </w:tcPr>
          <w:p w14:paraId="65BC7D0C" w14:textId="77777777" w:rsidR="008564D1" w:rsidRDefault="008564D1">
            <w:pPr>
              <w:rPr>
                <w:b/>
                <w:bCs/>
                <w:lang w:val="kk-KZ"/>
              </w:rPr>
            </w:pPr>
          </w:p>
        </w:tc>
      </w:tr>
      <w:tr w:rsidR="008564D1" w14:paraId="57520B75" w14:textId="77777777">
        <w:tc>
          <w:tcPr>
            <w:tcW w:w="846" w:type="dxa"/>
          </w:tcPr>
          <w:p w14:paraId="1F069510" w14:textId="77777777" w:rsidR="008564D1" w:rsidRDefault="00353125">
            <w:pPr>
              <w:jc w:val="center"/>
              <w:rPr>
                <w:b/>
                <w:bCs/>
                <w:lang w:val="kk-KZ"/>
              </w:rPr>
            </w:pPr>
            <w:r>
              <w:rPr>
                <w:b/>
                <w:bCs/>
                <w:lang w:val="kk-KZ"/>
              </w:rPr>
              <w:t>7</w:t>
            </w:r>
          </w:p>
        </w:tc>
        <w:tc>
          <w:tcPr>
            <w:tcW w:w="5812" w:type="dxa"/>
          </w:tcPr>
          <w:p w14:paraId="4507A600" w14:textId="77777777" w:rsidR="008564D1" w:rsidRDefault="00353125">
            <w:pPr>
              <w:rPr>
                <w:bCs/>
                <w:sz w:val="16"/>
                <w:szCs w:val="16"/>
                <w:lang w:val="kk-KZ"/>
              </w:rPr>
            </w:pPr>
            <w:r>
              <w:rPr>
                <w:lang w:val="kk-KZ"/>
              </w:rPr>
              <w:t xml:space="preserve">Үздік ғылыми жұмыстар байқауында жүлделі орын алған білімгерлердің жетекшісі болу </w:t>
            </w:r>
            <w:r>
              <w:rPr>
                <w:lang w:val="kk-KZ"/>
              </w:rPr>
              <w:t xml:space="preserve">(Онлайн </w:t>
            </w:r>
            <w:r>
              <w:rPr>
                <w:lang w:val="kk-KZ"/>
              </w:rPr>
              <w:t>форматта</w:t>
            </w:r>
            <w:r>
              <w:rPr>
                <w:lang w:val="kk-KZ"/>
              </w:rPr>
              <w:t xml:space="preserve"> - </w:t>
            </w:r>
            <w:r>
              <w:rPr>
                <w:lang w:val="kk-KZ"/>
              </w:rPr>
              <w:t>диплом болған жағдайда)</w:t>
            </w:r>
          </w:p>
        </w:tc>
        <w:tc>
          <w:tcPr>
            <w:tcW w:w="2092" w:type="dxa"/>
          </w:tcPr>
          <w:p w14:paraId="22B3E748" w14:textId="77777777" w:rsidR="008564D1" w:rsidRDefault="00353125">
            <w:pPr>
              <w:rPr>
                <w:bCs/>
                <w:lang w:val="kk-KZ"/>
              </w:rPr>
            </w:pPr>
            <w:r>
              <w:rPr>
                <w:bCs/>
                <w:lang w:val="kk-KZ"/>
              </w:rPr>
              <w:t>Шоңғараева Ж.Т.</w:t>
            </w:r>
          </w:p>
          <w:p w14:paraId="11F6C643" w14:textId="77777777" w:rsidR="008564D1" w:rsidRDefault="008564D1">
            <w:pPr>
              <w:rPr>
                <w:bCs/>
                <w:lang w:val="kk-KZ"/>
              </w:rPr>
            </w:pPr>
          </w:p>
        </w:tc>
        <w:tc>
          <w:tcPr>
            <w:tcW w:w="1066" w:type="dxa"/>
          </w:tcPr>
          <w:p w14:paraId="49D0C8DA" w14:textId="77777777" w:rsidR="008564D1" w:rsidRDefault="008564D1">
            <w:pPr>
              <w:rPr>
                <w:b/>
                <w:bCs/>
                <w:lang w:val="kk-KZ"/>
              </w:rPr>
            </w:pPr>
          </w:p>
        </w:tc>
      </w:tr>
      <w:tr w:rsidR="008564D1" w14:paraId="440987E3" w14:textId="77777777">
        <w:tc>
          <w:tcPr>
            <w:tcW w:w="846" w:type="dxa"/>
          </w:tcPr>
          <w:p w14:paraId="1C7279B4" w14:textId="77777777" w:rsidR="008564D1" w:rsidRDefault="00353125">
            <w:pPr>
              <w:jc w:val="center"/>
              <w:rPr>
                <w:b/>
                <w:bCs/>
                <w:lang w:val="kk-KZ"/>
              </w:rPr>
            </w:pPr>
            <w:r>
              <w:rPr>
                <w:b/>
                <w:bCs/>
                <w:lang w:val="kk-KZ"/>
              </w:rPr>
              <w:t>8</w:t>
            </w:r>
          </w:p>
        </w:tc>
        <w:tc>
          <w:tcPr>
            <w:tcW w:w="5812" w:type="dxa"/>
          </w:tcPr>
          <w:p w14:paraId="6DD39671" w14:textId="77777777" w:rsidR="008564D1" w:rsidRDefault="00353125">
            <w:pPr>
              <w:rPr>
                <w:lang w:val="kk-KZ"/>
              </w:rPr>
            </w:pPr>
            <w:r>
              <w:t>Стипендия, грант (</w:t>
            </w:r>
            <w:proofErr w:type="spellStart"/>
            <w:r>
              <w:t>сыйлық</w:t>
            </w:r>
            <w:proofErr w:type="spellEnd"/>
            <w:r>
              <w:t xml:space="preserve">) </w:t>
            </w:r>
            <w:proofErr w:type="spellStart"/>
            <w:r>
              <w:t>иегерлері</w:t>
            </w:r>
            <w:proofErr w:type="spellEnd"/>
          </w:p>
        </w:tc>
        <w:tc>
          <w:tcPr>
            <w:tcW w:w="2092" w:type="dxa"/>
          </w:tcPr>
          <w:p w14:paraId="3261959A" w14:textId="77777777" w:rsidR="008564D1" w:rsidRDefault="00353125">
            <w:pPr>
              <w:rPr>
                <w:bCs/>
                <w:sz w:val="16"/>
                <w:szCs w:val="16"/>
                <w:lang w:val="kk-KZ"/>
              </w:rPr>
            </w:pPr>
            <w:r>
              <w:rPr>
                <w:bCs/>
                <w:lang w:val="kk-KZ"/>
              </w:rPr>
              <w:t>Шоңғараева Ж.Т.</w:t>
            </w:r>
          </w:p>
        </w:tc>
        <w:tc>
          <w:tcPr>
            <w:tcW w:w="1066" w:type="dxa"/>
          </w:tcPr>
          <w:p w14:paraId="575C7649" w14:textId="77777777" w:rsidR="008564D1" w:rsidRDefault="008564D1">
            <w:pPr>
              <w:rPr>
                <w:b/>
                <w:bCs/>
                <w:lang w:val="kk-KZ"/>
              </w:rPr>
            </w:pPr>
          </w:p>
        </w:tc>
      </w:tr>
      <w:tr w:rsidR="008564D1" w14:paraId="0E3B2ABD" w14:textId="77777777">
        <w:tc>
          <w:tcPr>
            <w:tcW w:w="846" w:type="dxa"/>
          </w:tcPr>
          <w:p w14:paraId="2FAE453D" w14:textId="77777777" w:rsidR="008564D1" w:rsidRDefault="00353125">
            <w:pPr>
              <w:jc w:val="center"/>
              <w:rPr>
                <w:b/>
                <w:bCs/>
                <w:lang w:val="kk-KZ"/>
              </w:rPr>
            </w:pPr>
            <w:r>
              <w:rPr>
                <w:b/>
                <w:bCs/>
                <w:lang w:val="kk-KZ"/>
              </w:rPr>
              <w:t>12</w:t>
            </w:r>
          </w:p>
        </w:tc>
        <w:tc>
          <w:tcPr>
            <w:tcW w:w="5812" w:type="dxa"/>
            <w:shd w:val="clear" w:color="auto" w:fill="auto"/>
          </w:tcPr>
          <w:p w14:paraId="14D3A598" w14:textId="77777777" w:rsidR="008564D1" w:rsidRDefault="00353125">
            <w:pPr>
              <w:rPr>
                <w:sz w:val="16"/>
                <w:szCs w:val="16"/>
                <w:lang w:val="kk-KZ"/>
              </w:rPr>
            </w:pPr>
            <w:r>
              <w:rPr>
                <w:lang w:val="kk-KZ"/>
              </w:rPr>
              <w:t>Ғылыми тағылымдамадан өту (қатысу сертификаты және ЖБ</w:t>
            </w:r>
            <w:r>
              <w:rPr>
                <w:lang w:val="kk-KZ"/>
              </w:rPr>
              <w:t>БҰ бұйрығы тіркелуі міндетті)</w:t>
            </w:r>
          </w:p>
        </w:tc>
        <w:tc>
          <w:tcPr>
            <w:tcW w:w="2092" w:type="dxa"/>
            <w:shd w:val="clear" w:color="auto" w:fill="auto"/>
          </w:tcPr>
          <w:p w14:paraId="5B06C61A" w14:textId="77777777" w:rsidR="008564D1" w:rsidRDefault="00353125">
            <w:pPr>
              <w:rPr>
                <w:bCs/>
                <w:lang w:val="kk-KZ"/>
              </w:rPr>
            </w:pPr>
            <w:r>
              <w:rPr>
                <w:bCs/>
                <w:lang w:val="kk-KZ"/>
              </w:rPr>
              <w:t>Шоңғараева Ж.Т.</w:t>
            </w:r>
          </w:p>
          <w:p w14:paraId="295D0993" w14:textId="77777777" w:rsidR="008564D1" w:rsidRDefault="008564D1">
            <w:pPr>
              <w:rPr>
                <w:bCs/>
                <w:lang w:val="kk-KZ"/>
              </w:rPr>
            </w:pPr>
          </w:p>
        </w:tc>
        <w:tc>
          <w:tcPr>
            <w:tcW w:w="1066" w:type="dxa"/>
          </w:tcPr>
          <w:p w14:paraId="526005B0" w14:textId="77777777" w:rsidR="008564D1" w:rsidRDefault="008564D1">
            <w:pPr>
              <w:rPr>
                <w:b/>
                <w:bCs/>
                <w:lang w:val="kk-KZ"/>
              </w:rPr>
            </w:pPr>
          </w:p>
        </w:tc>
      </w:tr>
      <w:tr w:rsidR="008564D1" w14:paraId="1AFE0333" w14:textId="77777777">
        <w:tc>
          <w:tcPr>
            <w:tcW w:w="846" w:type="dxa"/>
          </w:tcPr>
          <w:p w14:paraId="05DFA080" w14:textId="77777777" w:rsidR="008564D1" w:rsidRDefault="00353125">
            <w:pPr>
              <w:jc w:val="center"/>
              <w:rPr>
                <w:b/>
                <w:bCs/>
                <w:lang w:val="kk-KZ"/>
              </w:rPr>
            </w:pPr>
            <w:r>
              <w:rPr>
                <w:b/>
                <w:bCs/>
                <w:lang w:val="kk-KZ"/>
              </w:rPr>
              <w:t>26</w:t>
            </w:r>
          </w:p>
        </w:tc>
        <w:tc>
          <w:tcPr>
            <w:tcW w:w="5812" w:type="dxa"/>
          </w:tcPr>
          <w:p w14:paraId="5CF52E79" w14:textId="77777777" w:rsidR="008564D1" w:rsidRDefault="00353125">
            <w:pPr>
              <w:rPr>
                <w:sz w:val="16"/>
                <w:szCs w:val="16"/>
                <w:lang w:val="kk-KZ"/>
              </w:rPr>
            </w:pPr>
            <w:r>
              <w:rPr>
                <w:lang w:val="kk-KZ"/>
              </w:rPr>
              <w:t>Веб-сайттағы толық мәліметтері мен көрсеткіштері үшін (Құрылымның академиялық, ғылыми, әлеуметтік-мәдени деректері, ОПҚ портфолиосы, пән мазмұны мәліметтері, т.б.), Ақпарат және медиакоммуникация орталығы</w:t>
            </w:r>
            <w:r>
              <w:rPr>
                <w:lang w:val="kk-KZ"/>
              </w:rPr>
              <w:t xml:space="preserve"> белгілеген критерийлерге сәйкес</w:t>
            </w:r>
          </w:p>
        </w:tc>
        <w:tc>
          <w:tcPr>
            <w:tcW w:w="2092" w:type="dxa"/>
          </w:tcPr>
          <w:p w14:paraId="591A9989" w14:textId="77777777" w:rsidR="008564D1" w:rsidRDefault="00353125">
            <w:pPr>
              <w:rPr>
                <w:bCs/>
                <w:lang w:val="kk-KZ"/>
              </w:rPr>
            </w:pPr>
            <w:r>
              <w:rPr>
                <w:bCs/>
                <w:lang w:val="kk-KZ"/>
              </w:rPr>
              <w:t>Төлегенова Д.М.</w:t>
            </w:r>
          </w:p>
          <w:p w14:paraId="2DBAF2FB" w14:textId="77777777" w:rsidR="008564D1" w:rsidRDefault="008564D1">
            <w:pPr>
              <w:rPr>
                <w:bCs/>
                <w:lang w:val="kk-KZ"/>
              </w:rPr>
            </w:pPr>
          </w:p>
        </w:tc>
        <w:tc>
          <w:tcPr>
            <w:tcW w:w="1066" w:type="dxa"/>
          </w:tcPr>
          <w:p w14:paraId="7CF8BEF6" w14:textId="77777777" w:rsidR="008564D1" w:rsidRDefault="008564D1">
            <w:pPr>
              <w:rPr>
                <w:b/>
                <w:bCs/>
                <w:lang w:val="kk-KZ"/>
              </w:rPr>
            </w:pPr>
          </w:p>
        </w:tc>
      </w:tr>
      <w:tr w:rsidR="008564D1" w14:paraId="742E68DB" w14:textId="77777777">
        <w:tc>
          <w:tcPr>
            <w:tcW w:w="846" w:type="dxa"/>
          </w:tcPr>
          <w:p w14:paraId="3927408C" w14:textId="77777777" w:rsidR="008564D1" w:rsidRDefault="00353125">
            <w:pPr>
              <w:jc w:val="center"/>
              <w:rPr>
                <w:b/>
                <w:bCs/>
                <w:lang w:val="kk-KZ"/>
              </w:rPr>
            </w:pPr>
            <w:r>
              <w:rPr>
                <w:b/>
                <w:bCs/>
                <w:lang w:val="kk-KZ"/>
              </w:rPr>
              <w:t>36</w:t>
            </w:r>
          </w:p>
        </w:tc>
        <w:tc>
          <w:tcPr>
            <w:tcW w:w="5812" w:type="dxa"/>
          </w:tcPr>
          <w:p w14:paraId="6EF584AE" w14:textId="77777777" w:rsidR="008564D1" w:rsidRDefault="00353125">
            <w:pPr>
              <w:rPr>
                <w:sz w:val="16"/>
                <w:szCs w:val="16"/>
                <w:lang w:val="kk-KZ"/>
              </w:rPr>
            </w:pPr>
            <w:r>
              <w:rPr>
                <w:lang w:val="kk-KZ"/>
              </w:rPr>
              <w:t>Халықаралық симпозиумдар, конференциялар, форумдар ұйымдастыру (оффлайн форматта, шекті мәні 5)</w:t>
            </w:r>
          </w:p>
        </w:tc>
        <w:tc>
          <w:tcPr>
            <w:tcW w:w="2092" w:type="dxa"/>
          </w:tcPr>
          <w:p w14:paraId="27B21E50" w14:textId="77777777" w:rsidR="008564D1" w:rsidRDefault="00353125">
            <w:pPr>
              <w:rPr>
                <w:bCs/>
                <w:lang w:val="kk-KZ"/>
              </w:rPr>
            </w:pPr>
            <w:r>
              <w:rPr>
                <w:bCs/>
                <w:lang w:val="kk-KZ"/>
              </w:rPr>
              <w:t>Шоңғараева Ж.Т.</w:t>
            </w:r>
          </w:p>
          <w:p w14:paraId="4274258F" w14:textId="77777777" w:rsidR="008564D1" w:rsidRDefault="008564D1">
            <w:pPr>
              <w:rPr>
                <w:bCs/>
                <w:lang w:val="kk-KZ"/>
              </w:rPr>
            </w:pPr>
          </w:p>
        </w:tc>
        <w:tc>
          <w:tcPr>
            <w:tcW w:w="1066" w:type="dxa"/>
          </w:tcPr>
          <w:p w14:paraId="0D1888E7" w14:textId="77777777" w:rsidR="008564D1" w:rsidRDefault="008564D1">
            <w:pPr>
              <w:rPr>
                <w:b/>
                <w:bCs/>
                <w:lang w:val="kk-KZ"/>
              </w:rPr>
            </w:pPr>
          </w:p>
        </w:tc>
      </w:tr>
      <w:tr w:rsidR="008564D1" w14:paraId="4B715B1E" w14:textId="77777777">
        <w:tc>
          <w:tcPr>
            <w:tcW w:w="846" w:type="dxa"/>
          </w:tcPr>
          <w:p w14:paraId="151A58ED" w14:textId="77777777" w:rsidR="008564D1" w:rsidRDefault="00353125">
            <w:pPr>
              <w:jc w:val="center"/>
              <w:rPr>
                <w:b/>
                <w:bCs/>
                <w:lang w:val="kk-KZ"/>
              </w:rPr>
            </w:pPr>
            <w:r>
              <w:rPr>
                <w:b/>
                <w:bCs/>
                <w:lang w:val="kk-KZ"/>
              </w:rPr>
              <w:t>39</w:t>
            </w:r>
          </w:p>
        </w:tc>
        <w:tc>
          <w:tcPr>
            <w:tcW w:w="5812" w:type="dxa"/>
          </w:tcPr>
          <w:p w14:paraId="4DBE58E3" w14:textId="77777777" w:rsidR="008564D1" w:rsidRDefault="00353125">
            <w:pPr>
              <w:rPr>
                <w:sz w:val="16"/>
                <w:szCs w:val="16"/>
                <w:lang w:val="kk-KZ"/>
              </w:rPr>
            </w:pPr>
            <w:r>
              <w:rPr>
                <w:lang w:val="kk-KZ"/>
              </w:rPr>
              <w:t>Шетел ғалымдарын ғылыми зерттеулерге тарту (әр ғалым үшін)</w:t>
            </w:r>
          </w:p>
        </w:tc>
        <w:tc>
          <w:tcPr>
            <w:tcW w:w="2092" w:type="dxa"/>
          </w:tcPr>
          <w:p w14:paraId="0F60EAF3" w14:textId="77777777" w:rsidR="008564D1" w:rsidRDefault="00353125">
            <w:pPr>
              <w:rPr>
                <w:bCs/>
                <w:lang w:val="kk-KZ"/>
              </w:rPr>
            </w:pPr>
            <w:r>
              <w:rPr>
                <w:bCs/>
                <w:lang w:val="kk-KZ"/>
              </w:rPr>
              <w:t>Шоңғараева Ж.Т.</w:t>
            </w:r>
          </w:p>
          <w:p w14:paraId="1AB55091" w14:textId="77777777" w:rsidR="008564D1" w:rsidRDefault="008564D1">
            <w:pPr>
              <w:rPr>
                <w:bCs/>
                <w:lang w:val="kk-KZ"/>
              </w:rPr>
            </w:pPr>
          </w:p>
        </w:tc>
        <w:tc>
          <w:tcPr>
            <w:tcW w:w="1066" w:type="dxa"/>
          </w:tcPr>
          <w:p w14:paraId="75878BAA" w14:textId="77777777" w:rsidR="008564D1" w:rsidRDefault="008564D1">
            <w:pPr>
              <w:rPr>
                <w:b/>
                <w:bCs/>
                <w:lang w:val="kk-KZ"/>
              </w:rPr>
            </w:pPr>
          </w:p>
        </w:tc>
      </w:tr>
      <w:tr w:rsidR="008564D1" w14:paraId="394580F6" w14:textId="77777777">
        <w:tc>
          <w:tcPr>
            <w:tcW w:w="846" w:type="dxa"/>
          </w:tcPr>
          <w:p w14:paraId="50FF5AE9" w14:textId="77777777" w:rsidR="008564D1" w:rsidRDefault="00353125">
            <w:pPr>
              <w:jc w:val="center"/>
              <w:rPr>
                <w:b/>
                <w:bCs/>
                <w:lang w:val="kk-KZ"/>
              </w:rPr>
            </w:pPr>
            <w:r>
              <w:rPr>
                <w:b/>
                <w:bCs/>
                <w:lang w:val="kk-KZ"/>
              </w:rPr>
              <w:t xml:space="preserve">42 </w:t>
            </w:r>
            <w:r>
              <w:rPr>
                <w:b/>
                <w:bCs/>
                <w:lang w:val="kk-KZ"/>
              </w:rPr>
              <w:t>(42.4)</w:t>
            </w:r>
          </w:p>
        </w:tc>
        <w:tc>
          <w:tcPr>
            <w:tcW w:w="5812" w:type="dxa"/>
          </w:tcPr>
          <w:p w14:paraId="7657389C" w14:textId="77777777" w:rsidR="008564D1" w:rsidRDefault="00353125">
            <w:pPr>
              <w:rPr>
                <w:lang w:val="kk-KZ"/>
              </w:rPr>
            </w:pPr>
            <w:r>
              <w:rPr>
                <w:lang w:val="kk-KZ"/>
              </w:rPr>
              <w:t>Ғылыми-инновациялық нәтижелерге ие болу</w:t>
            </w:r>
          </w:p>
          <w:p w14:paraId="5704EDD1" w14:textId="77777777" w:rsidR="008564D1" w:rsidRDefault="00353125">
            <w:pPr>
              <w:rPr>
                <w:sz w:val="16"/>
                <w:szCs w:val="16"/>
                <w:lang w:val="kk-KZ"/>
              </w:rPr>
            </w:pPr>
            <w:r>
              <w:rPr>
                <w:lang w:val="kk-KZ"/>
              </w:rPr>
              <w:t>42.4 Инновациялық әзірлемелерді коммерцияландыруға қажетті халықаралық стандарттарға сәйкес құжаттарды дайындау үшін министрліктер өткізетін on-line және off-line сессияларына қатысушылар</w:t>
            </w:r>
          </w:p>
        </w:tc>
        <w:tc>
          <w:tcPr>
            <w:tcW w:w="2092" w:type="dxa"/>
          </w:tcPr>
          <w:p w14:paraId="735D78ED" w14:textId="77777777" w:rsidR="008564D1" w:rsidRDefault="00353125">
            <w:r>
              <w:rPr>
                <w:bCs/>
                <w:lang w:val="kk-KZ"/>
              </w:rPr>
              <w:t>Танаев Ж.</w:t>
            </w:r>
          </w:p>
        </w:tc>
        <w:tc>
          <w:tcPr>
            <w:tcW w:w="1066" w:type="dxa"/>
          </w:tcPr>
          <w:p w14:paraId="68F79180" w14:textId="77777777" w:rsidR="008564D1" w:rsidRDefault="008564D1">
            <w:pPr>
              <w:rPr>
                <w:b/>
                <w:bCs/>
                <w:lang w:val="kk-KZ"/>
              </w:rPr>
            </w:pPr>
          </w:p>
        </w:tc>
      </w:tr>
      <w:tr w:rsidR="008564D1" w14:paraId="429CCBDA" w14:textId="77777777">
        <w:tc>
          <w:tcPr>
            <w:tcW w:w="846" w:type="dxa"/>
          </w:tcPr>
          <w:p w14:paraId="04DA673E" w14:textId="77777777" w:rsidR="008564D1" w:rsidRDefault="00353125">
            <w:pPr>
              <w:jc w:val="center"/>
              <w:rPr>
                <w:b/>
                <w:bCs/>
                <w:lang w:val="kk-KZ"/>
              </w:rPr>
            </w:pPr>
            <w:r>
              <w:rPr>
                <w:b/>
                <w:bCs/>
                <w:lang w:val="kk-KZ"/>
              </w:rPr>
              <w:t>42 (42.5-</w:t>
            </w:r>
            <w:r>
              <w:rPr>
                <w:b/>
                <w:bCs/>
                <w:lang w:val="kk-KZ"/>
              </w:rPr>
              <w:t>42.6)</w:t>
            </w:r>
          </w:p>
        </w:tc>
        <w:tc>
          <w:tcPr>
            <w:tcW w:w="5812" w:type="dxa"/>
          </w:tcPr>
          <w:p w14:paraId="0162C4EA" w14:textId="77777777" w:rsidR="008564D1" w:rsidRDefault="00353125">
            <w:pPr>
              <w:rPr>
                <w:lang w:val="kk-KZ"/>
              </w:rPr>
            </w:pPr>
            <w:r>
              <w:rPr>
                <w:lang w:val="kk-KZ"/>
              </w:rPr>
              <w:t>Ғылыми-инновациялық нәтижелерге ие болу</w:t>
            </w:r>
          </w:p>
          <w:p w14:paraId="28C908D6" w14:textId="77777777" w:rsidR="008564D1" w:rsidRDefault="00353125">
            <w:pPr>
              <w:jc w:val="both"/>
              <w:rPr>
                <w:lang w:val="kk-KZ"/>
              </w:rPr>
            </w:pPr>
            <w:r>
              <w:rPr>
                <w:lang w:val="kk-KZ"/>
              </w:rPr>
              <w:t xml:space="preserve">42.5 Гранттық қаржыландыру конкурсына өтінім дайындап қатысқан оқытушыларға: </w:t>
            </w:r>
          </w:p>
          <w:p w14:paraId="07562C65" w14:textId="77777777" w:rsidR="008564D1" w:rsidRDefault="00353125">
            <w:pPr>
              <w:rPr>
                <w:sz w:val="16"/>
                <w:szCs w:val="16"/>
                <w:lang w:val="kk-KZ"/>
              </w:rPr>
            </w:pPr>
            <w:r>
              <w:t xml:space="preserve">42.6 </w:t>
            </w:r>
            <w:proofErr w:type="spellStart"/>
            <w:r>
              <w:t>Жарияланғ</w:t>
            </w:r>
            <w:proofErr w:type="gramStart"/>
            <w:r>
              <w:t>ан</w:t>
            </w:r>
            <w:proofErr w:type="spellEnd"/>
            <w:r>
              <w:t xml:space="preserve"> </w:t>
            </w:r>
            <w:proofErr w:type="spellStart"/>
            <w:r>
              <w:t>ж</w:t>
            </w:r>
            <w:proofErr w:type="gramEnd"/>
            <w:r>
              <w:t>ұмыстар</w:t>
            </w:r>
            <w:proofErr w:type="spellEnd"/>
            <w:r>
              <w:t xml:space="preserve"> саны</w:t>
            </w:r>
          </w:p>
        </w:tc>
        <w:tc>
          <w:tcPr>
            <w:tcW w:w="2092" w:type="dxa"/>
          </w:tcPr>
          <w:p w14:paraId="3A58A27D" w14:textId="77777777" w:rsidR="008564D1" w:rsidRDefault="00353125">
            <w:pPr>
              <w:rPr>
                <w:bCs/>
                <w:lang w:val="kk-KZ"/>
              </w:rPr>
            </w:pPr>
            <w:r>
              <w:rPr>
                <w:bCs/>
                <w:lang w:val="kk-KZ"/>
              </w:rPr>
              <w:t>Шоңғараева Ж.Т.</w:t>
            </w:r>
          </w:p>
          <w:p w14:paraId="2719A506" w14:textId="77777777" w:rsidR="008564D1" w:rsidRDefault="008564D1">
            <w:pPr>
              <w:rPr>
                <w:bCs/>
                <w:lang w:val="kk-KZ"/>
              </w:rPr>
            </w:pPr>
          </w:p>
        </w:tc>
        <w:tc>
          <w:tcPr>
            <w:tcW w:w="1066" w:type="dxa"/>
          </w:tcPr>
          <w:p w14:paraId="30B7922E" w14:textId="77777777" w:rsidR="008564D1" w:rsidRDefault="008564D1">
            <w:pPr>
              <w:rPr>
                <w:b/>
                <w:bCs/>
                <w:lang w:val="kk-KZ"/>
              </w:rPr>
            </w:pPr>
          </w:p>
        </w:tc>
      </w:tr>
      <w:tr w:rsidR="008564D1" w14:paraId="6B2AE21C" w14:textId="77777777">
        <w:tc>
          <w:tcPr>
            <w:tcW w:w="846" w:type="dxa"/>
          </w:tcPr>
          <w:p w14:paraId="0B1415F1" w14:textId="77777777" w:rsidR="008564D1" w:rsidRDefault="00353125">
            <w:pPr>
              <w:jc w:val="center"/>
              <w:rPr>
                <w:b/>
                <w:bCs/>
                <w:lang w:val="kk-KZ"/>
              </w:rPr>
            </w:pPr>
            <w:r>
              <w:rPr>
                <w:b/>
                <w:bCs/>
                <w:lang w:val="kk-KZ"/>
              </w:rPr>
              <w:t>43 (43.2)</w:t>
            </w:r>
          </w:p>
        </w:tc>
        <w:tc>
          <w:tcPr>
            <w:tcW w:w="5812" w:type="dxa"/>
          </w:tcPr>
          <w:p w14:paraId="56295599" w14:textId="77777777" w:rsidR="008564D1" w:rsidRDefault="00353125">
            <w:pPr>
              <w:rPr>
                <w:lang w:val="kk-KZ"/>
              </w:rPr>
            </w:pPr>
            <w:r>
              <w:rPr>
                <w:lang w:val="kk-KZ"/>
              </w:rPr>
              <w:t>Кеңес, ұйым, комиссияларға мүшеліктер</w:t>
            </w:r>
          </w:p>
          <w:p w14:paraId="328A7832" w14:textId="77777777" w:rsidR="008564D1" w:rsidRDefault="00353125">
            <w:pPr>
              <w:rPr>
                <w:lang w:val="kk-KZ"/>
              </w:rPr>
            </w:pPr>
            <w:r>
              <w:rPr>
                <w:lang w:val="kk-KZ"/>
              </w:rPr>
              <w:t>Диссертациялық кеңестерге мүшелік</w:t>
            </w:r>
          </w:p>
        </w:tc>
        <w:tc>
          <w:tcPr>
            <w:tcW w:w="2092" w:type="dxa"/>
          </w:tcPr>
          <w:p w14:paraId="6BA08112" w14:textId="77777777" w:rsidR="008564D1" w:rsidRDefault="00353125">
            <w:pPr>
              <w:rPr>
                <w:bCs/>
                <w:lang w:val="kk-KZ"/>
              </w:rPr>
            </w:pPr>
            <w:r>
              <w:rPr>
                <w:bCs/>
                <w:lang w:val="kk-KZ"/>
              </w:rPr>
              <w:t>Шоңғараева Ж.Т.</w:t>
            </w:r>
          </w:p>
          <w:p w14:paraId="482AF773" w14:textId="77777777" w:rsidR="008564D1" w:rsidRDefault="008564D1">
            <w:pPr>
              <w:rPr>
                <w:bCs/>
                <w:lang w:val="kk-KZ"/>
              </w:rPr>
            </w:pPr>
          </w:p>
        </w:tc>
        <w:tc>
          <w:tcPr>
            <w:tcW w:w="1066" w:type="dxa"/>
          </w:tcPr>
          <w:p w14:paraId="37B79220" w14:textId="77777777" w:rsidR="008564D1" w:rsidRDefault="008564D1">
            <w:pPr>
              <w:rPr>
                <w:b/>
                <w:bCs/>
                <w:lang w:val="kk-KZ"/>
              </w:rPr>
            </w:pPr>
          </w:p>
        </w:tc>
      </w:tr>
    </w:tbl>
    <w:p w14:paraId="1358C75F" w14:textId="77777777" w:rsidR="008564D1" w:rsidRDefault="008564D1">
      <w:pPr>
        <w:rPr>
          <w:b/>
          <w:lang w:val="kk-KZ"/>
        </w:rPr>
      </w:pPr>
    </w:p>
    <w:p w14:paraId="5B572A51" w14:textId="77777777" w:rsidR="008564D1" w:rsidRDefault="00353125">
      <w:pPr>
        <w:ind w:firstLine="708"/>
        <w:rPr>
          <w:b/>
          <w:lang w:val="kk-KZ"/>
        </w:rPr>
      </w:pPr>
      <w:r>
        <w:rPr>
          <w:b/>
          <w:lang w:val="kk-KZ"/>
        </w:rPr>
        <w:t xml:space="preserve">Ғылым және коммерцияландыру </w:t>
      </w:r>
    </w:p>
    <w:p w14:paraId="4F693D75" w14:textId="77777777" w:rsidR="008564D1" w:rsidRDefault="00353125">
      <w:pPr>
        <w:ind w:firstLine="708"/>
        <w:rPr>
          <w:b/>
          <w:lang w:val="kk-KZ"/>
        </w:rPr>
      </w:pPr>
      <w:r>
        <w:rPr>
          <w:b/>
          <w:lang w:val="kk-KZ"/>
        </w:rPr>
        <w:t>департаментінің директоры</w:t>
      </w:r>
      <w:r>
        <w:rPr>
          <w:b/>
          <w:lang w:val="kk-KZ"/>
        </w:rPr>
        <w:tab/>
      </w:r>
      <w:r>
        <w:rPr>
          <w:b/>
          <w:lang w:val="kk-KZ"/>
        </w:rPr>
        <w:tab/>
      </w:r>
      <w:r>
        <w:rPr>
          <w:b/>
          <w:lang w:val="kk-KZ"/>
        </w:rPr>
        <w:tab/>
      </w:r>
      <w:r>
        <w:rPr>
          <w:b/>
          <w:lang w:val="kk-KZ"/>
        </w:rPr>
        <w:tab/>
      </w:r>
      <w:r>
        <w:rPr>
          <w:b/>
          <w:lang w:val="kk-KZ"/>
        </w:rPr>
        <w:tab/>
      </w:r>
      <w:r>
        <w:rPr>
          <w:b/>
          <w:lang w:val="kk-KZ"/>
        </w:rPr>
        <w:tab/>
        <w:t>А.Кабдушев</w:t>
      </w:r>
    </w:p>
    <w:p w14:paraId="794A0B82" w14:textId="77777777" w:rsidR="008564D1" w:rsidRDefault="008564D1">
      <w:pPr>
        <w:rPr>
          <w:b/>
          <w:lang w:val="kk-KZ"/>
        </w:rPr>
      </w:pPr>
    </w:p>
    <w:p w14:paraId="511EC0BB" w14:textId="77777777" w:rsidR="008564D1" w:rsidRDefault="00353125">
      <w:pPr>
        <w:numPr>
          <w:ilvl w:val="0"/>
          <w:numId w:val="1"/>
        </w:numPr>
        <w:jc w:val="center"/>
        <w:rPr>
          <w:b/>
          <w:bCs/>
          <w:sz w:val="28"/>
          <w:szCs w:val="28"/>
          <w:lang w:val="kk-KZ"/>
        </w:rPr>
      </w:pPr>
      <w:r>
        <w:rPr>
          <w:b/>
          <w:bCs/>
          <w:sz w:val="28"/>
          <w:szCs w:val="28"/>
          <w:lang w:val="kk-KZ"/>
        </w:rPr>
        <w:t>АКАДЕМИЯЛЫҚ БАҒЫТ</w:t>
      </w:r>
    </w:p>
    <w:p w14:paraId="7981E790" w14:textId="77777777" w:rsidR="008564D1" w:rsidRDefault="008564D1">
      <w:pPr>
        <w:jc w:val="center"/>
        <w:rPr>
          <w:b/>
          <w:bCs/>
          <w:lang w:val="kk-KZ"/>
        </w:rPr>
      </w:pPr>
    </w:p>
    <w:tbl>
      <w:tblPr>
        <w:tblStyle w:val="af8"/>
        <w:tblW w:w="9917" w:type="dxa"/>
        <w:tblLayout w:type="fixed"/>
        <w:tblLook w:val="04A0" w:firstRow="1" w:lastRow="0" w:firstColumn="1" w:lastColumn="0" w:noHBand="0" w:noVBand="1"/>
      </w:tblPr>
      <w:tblGrid>
        <w:gridCol w:w="1070"/>
        <w:gridCol w:w="5655"/>
        <w:gridCol w:w="2126"/>
        <w:gridCol w:w="999"/>
        <w:gridCol w:w="67"/>
      </w:tblGrid>
      <w:tr w:rsidR="008564D1" w14:paraId="211E7672" w14:textId="77777777">
        <w:tc>
          <w:tcPr>
            <w:tcW w:w="1070" w:type="dxa"/>
          </w:tcPr>
          <w:p w14:paraId="49247443" w14:textId="77777777" w:rsidR="008564D1" w:rsidRDefault="00353125">
            <w:pPr>
              <w:jc w:val="center"/>
              <w:rPr>
                <w:b/>
                <w:bCs/>
                <w:lang w:val="kk-KZ"/>
              </w:rPr>
            </w:pPr>
            <w:r>
              <w:rPr>
                <w:b/>
                <w:bCs/>
                <w:lang w:val="kk-KZ"/>
              </w:rPr>
              <w:t>Инди</w:t>
            </w:r>
          </w:p>
          <w:p w14:paraId="265AFFC4" w14:textId="77777777" w:rsidR="008564D1" w:rsidRDefault="00353125">
            <w:pPr>
              <w:jc w:val="center"/>
              <w:rPr>
                <w:b/>
                <w:bCs/>
                <w:lang w:val="kk-KZ"/>
              </w:rPr>
            </w:pPr>
            <w:r>
              <w:rPr>
                <w:b/>
                <w:bCs/>
                <w:lang w:val="kk-KZ"/>
              </w:rPr>
              <w:t>катор №</w:t>
            </w:r>
          </w:p>
        </w:tc>
        <w:tc>
          <w:tcPr>
            <w:tcW w:w="5655" w:type="dxa"/>
          </w:tcPr>
          <w:p w14:paraId="5140C60F" w14:textId="77777777" w:rsidR="008564D1" w:rsidRDefault="00353125">
            <w:pPr>
              <w:jc w:val="center"/>
              <w:rPr>
                <w:b/>
                <w:bCs/>
                <w:lang w:val="kk-KZ"/>
              </w:rPr>
            </w:pPr>
            <w:r>
              <w:rPr>
                <w:b/>
                <w:bCs/>
                <w:lang w:val="kk-KZ"/>
              </w:rPr>
              <w:t>Көрсеткіштің атауы</w:t>
            </w:r>
          </w:p>
        </w:tc>
        <w:tc>
          <w:tcPr>
            <w:tcW w:w="2126" w:type="dxa"/>
          </w:tcPr>
          <w:p w14:paraId="5770BF1B" w14:textId="77777777" w:rsidR="008564D1" w:rsidRDefault="00353125">
            <w:pPr>
              <w:jc w:val="center"/>
              <w:rPr>
                <w:b/>
                <w:bCs/>
                <w:lang w:val="kk-KZ"/>
              </w:rPr>
            </w:pPr>
            <w:r>
              <w:rPr>
                <w:b/>
                <w:bCs/>
                <w:lang w:val="kk-KZ"/>
              </w:rPr>
              <w:t>Жауапты растаушының аты-жөні</w:t>
            </w:r>
          </w:p>
        </w:tc>
        <w:tc>
          <w:tcPr>
            <w:tcW w:w="1066" w:type="dxa"/>
            <w:gridSpan w:val="2"/>
          </w:tcPr>
          <w:p w14:paraId="2925024B" w14:textId="77777777" w:rsidR="008564D1" w:rsidRDefault="00353125">
            <w:pPr>
              <w:jc w:val="center"/>
              <w:rPr>
                <w:b/>
                <w:bCs/>
                <w:lang w:val="kk-KZ"/>
              </w:rPr>
            </w:pPr>
            <w:r>
              <w:rPr>
                <w:b/>
                <w:bCs/>
                <w:lang w:val="kk-KZ"/>
              </w:rPr>
              <w:t>Танысу белгісі</w:t>
            </w:r>
          </w:p>
        </w:tc>
      </w:tr>
      <w:tr w:rsidR="008564D1" w14:paraId="4111F8AB" w14:textId="77777777">
        <w:tc>
          <w:tcPr>
            <w:tcW w:w="1070" w:type="dxa"/>
          </w:tcPr>
          <w:p w14:paraId="0E8EBF1B" w14:textId="77777777" w:rsidR="008564D1" w:rsidRDefault="00353125">
            <w:pPr>
              <w:jc w:val="center"/>
              <w:rPr>
                <w:b/>
                <w:bCs/>
                <w:lang w:val="kk-KZ"/>
              </w:rPr>
            </w:pPr>
            <w:r>
              <w:rPr>
                <w:b/>
                <w:bCs/>
                <w:lang w:val="kk-KZ"/>
              </w:rPr>
              <w:t>9</w:t>
            </w:r>
          </w:p>
        </w:tc>
        <w:tc>
          <w:tcPr>
            <w:tcW w:w="5655" w:type="dxa"/>
          </w:tcPr>
          <w:p w14:paraId="753B275C" w14:textId="77777777" w:rsidR="008564D1" w:rsidRDefault="00353125">
            <w:pPr>
              <w:rPr>
                <w:lang w:val="kk-KZ"/>
              </w:rPr>
            </w:pPr>
            <w:r>
              <w:rPr>
                <w:rFonts w:eastAsia="Calibri"/>
                <w:bCs/>
                <w:kern w:val="24"/>
                <w:sz w:val="22"/>
                <w:szCs w:val="22"/>
                <w:lang w:val="kk-KZ"/>
              </w:rPr>
              <w:t xml:space="preserve">PhD докторанттарға ғылыми жетекшілік жасау </w:t>
            </w:r>
            <w:r>
              <w:rPr>
                <w:rFonts w:eastAsia="Calibri"/>
                <w:bCs/>
                <w:kern w:val="24"/>
                <w:sz w:val="22"/>
                <w:szCs w:val="22"/>
                <w:lang w:val="kk-KZ"/>
              </w:rPr>
              <w:lastRenderedPageBreak/>
              <w:t xml:space="preserve">(докторант қорғап, </w:t>
            </w:r>
            <w:r>
              <w:rPr>
                <w:rFonts w:eastAsia="Calibri"/>
                <w:bCs/>
                <w:kern w:val="24"/>
                <w:sz w:val="22"/>
                <w:szCs w:val="22"/>
                <w:lang w:val="kk-KZ"/>
              </w:rPr>
              <w:t>диплом алған жағдайда)</w:t>
            </w:r>
          </w:p>
        </w:tc>
        <w:tc>
          <w:tcPr>
            <w:tcW w:w="2126" w:type="dxa"/>
            <w:shd w:val="clear" w:color="auto" w:fill="auto"/>
          </w:tcPr>
          <w:p w14:paraId="576104BE" w14:textId="77777777" w:rsidR="008564D1" w:rsidRDefault="00353125">
            <w:pPr>
              <w:rPr>
                <w:bCs/>
                <w:lang w:val="kk-KZ"/>
              </w:rPr>
            </w:pPr>
            <w:r>
              <w:rPr>
                <w:bCs/>
                <w:lang w:val="kk-KZ"/>
              </w:rPr>
              <w:lastRenderedPageBreak/>
              <w:t>Алимбаева С.Қ.</w:t>
            </w:r>
          </w:p>
        </w:tc>
        <w:tc>
          <w:tcPr>
            <w:tcW w:w="1066" w:type="dxa"/>
            <w:gridSpan w:val="2"/>
          </w:tcPr>
          <w:p w14:paraId="30E670C6" w14:textId="77777777" w:rsidR="008564D1" w:rsidRDefault="008564D1">
            <w:pPr>
              <w:rPr>
                <w:b/>
                <w:bCs/>
                <w:lang w:val="kk-KZ"/>
              </w:rPr>
            </w:pPr>
          </w:p>
        </w:tc>
      </w:tr>
      <w:tr w:rsidR="008564D1" w14:paraId="3CFAFF8C" w14:textId="77777777">
        <w:tc>
          <w:tcPr>
            <w:tcW w:w="1070" w:type="dxa"/>
          </w:tcPr>
          <w:p w14:paraId="5D3702CB" w14:textId="77777777" w:rsidR="008564D1" w:rsidRDefault="00353125">
            <w:pPr>
              <w:jc w:val="center"/>
              <w:rPr>
                <w:b/>
                <w:bCs/>
                <w:lang w:val="kk-KZ"/>
              </w:rPr>
            </w:pPr>
            <w:r>
              <w:rPr>
                <w:b/>
                <w:bCs/>
                <w:lang w:val="kk-KZ"/>
              </w:rPr>
              <w:lastRenderedPageBreak/>
              <w:t>10 (10.7-10.11)</w:t>
            </w:r>
          </w:p>
        </w:tc>
        <w:tc>
          <w:tcPr>
            <w:tcW w:w="5655" w:type="dxa"/>
          </w:tcPr>
          <w:p w14:paraId="4D79FE19" w14:textId="77777777" w:rsidR="008564D1" w:rsidRDefault="00353125">
            <w:pPr>
              <w:rPr>
                <w:bCs/>
                <w:lang w:val="kk-KZ"/>
              </w:rPr>
            </w:pPr>
            <w:r>
              <w:rPr>
                <w:bCs/>
                <w:lang w:val="kk-KZ"/>
              </w:rPr>
              <w:t>Жаппай ашық онлайн курстар (МООК), халықаралық порталдарға тіркеген жағдайда (Coursera, edX, Udacity т.б.);</w:t>
            </w:r>
          </w:p>
          <w:p w14:paraId="5F1B0898" w14:textId="77777777" w:rsidR="008564D1" w:rsidRDefault="00353125">
            <w:pPr>
              <w:rPr>
                <w:lang w:val="kk-KZ"/>
              </w:rPr>
            </w:pPr>
            <w:r>
              <w:rPr>
                <w:lang w:val="kk-KZ"/>
              </w:rPr>
              <w:t>Жаппай ашық онлайн курстар (МООК), қазақстандық ұлттық білім платформаларына тіркеген жағдай</w:t>
            </w:r>
            <w:r>
              <w:rPr>
                <w:lang w:val="kk-KZ"/>
              </w:rPr>
              <w:t>да (moocs.kz, openu.kz т.б.);</w:t>
            </w:r>
          </w:p>
          <w:p w14:paraId="6A86E6F2" w14:textId="77777777" w:rsidR="008564D1" w:rsidRDefault="00353125">
            <w:pPr>
              <w:rPr>
                <w:lang w:val="kk-KZ"/>
              </w:rPr>
            </w:pPr>
            <w:r>
              <w:rPr>
                <w:lang w:val="kk-KZ"/>
              </w:rPr>
              <w:t>Жаппай ашық онлайн курстар (МООК), университет платформасында орнатылған (moocs.dulaty.kz);</w:t>
            </w:r>
          </w:p>
          <w:p w14:paraId="02808D67" w14:textId="77777777" w:rsidR="008564D1" w:rsidRDefault="00353125">
            <w:pPr>
              <w:rPr>
                <w:lang w:val="kk-KZ"/>
              </w:rPr>
            </w:pPr>
            <w:r>
              <w:rPr>
                <w:lang w:val="kk-KZ"/>
              </w:rPr>
              <w:t>Coursera, edX және Udacity курстарының сертификаты (ағылшын тіліндегі контент, шекті мәні 3);</w:t>
            </w:r>
          </w:p>
          <w:p w14:paraId="163686C0" w14:textId="77777777" w:rsidR="008564D1" w:rsidRDefault="00353125">
            <w:pPr>
              <w:rPr>
                <w:lang w:val="kk-KZ"/>
              </w:rPr>
            </w:pPr>
            <w:r>
              <w:rPr>
                <w:lang w:val="kk-KZ"/>
              </w:rPr>
              <w:t>«Пәндердің инновациялық мазмұны» номинац</w:t>
            </w:r>
            <w:r>
              <w:rPr>
                <w:lang w:val="kk-KZ"/>
              </w:rPr>
              <w:t>иясы бойынша жыл сайынғы «ЖББҰ үздік мультимедиялық өнімі» және “Үздік МООК” байқауының жеңімпазы болу</w:t>
            </w:r>
          </w:p>
        </w:tc>
        <w:tc>
          <w:tcPr>
            <w:tcW w:w="2126" w:type="dxa"/>
          </w:tcPr>
          <w:p w14:paraId="0881D947" w14:textId="77777777" w:rsidR="008564D1" w:rsidRDefault="00353125">
            <w:pPr>
              <w:rPr>
                <w:bCs/>
                <w:lang w:val="kk-KZ"/>
              </w:rPr>
            </w:pPr>
            <w:r>
              <w:rPr>
                <w:bCs/>
                <w:lang w:val="kk-KZ"/>
              </w:rPr>
              <w:t>Беглерова С.Т.</w:t>
            </w:r>
          </w:p>
        </w:tc>
        <w:tc>
          <w:tcPr>
            <w:tcW w:w="1066" w:type="dxa"/>
            <w:gridSpan w:val="2"/>
          </w:tcPr>
          <w:p w14:paraId="2F3ADF91" w14:textId="77777777" w:rsidR="008564D1" w:rsidRDefault="008564D1">
            <w:pPr>
              <w:rPr>
                <w:b/>
                <w:bCs/>
                <w:lang w:val="kk-KZ"/>
              </w:rPr>
            </w:pPr>
          </w:p>
        </w:tc>
      </w:tr>
      <w:tr w:rsidR="008564D1" w14:paraId="16F74E2A" w14:textId="77777777">
        <w:tc>
          <w:tcPr>
            <w:tcW w:w="1070" w:type="dxa"/>
          </w:tcPr>
          <w:p w14:paraId="2B36FB11" w14:textId="77777777" w:rsidR="008564D1" w:rsidRDefault="00353125">
            <w:pPr>
              <w:jc w:val="center"/>
              <w:rPr>
                <w:b/>
                <w:bCs/>
                <w:lang w:val="kk-KZ"/>
              </w:rPr>
            </w:pPr>
            <w:r>
              <w:rPr>
                <w:b/>
                <w:bCs/>
                <w:lang w:val="kk-KZ"/>
              </w:rPr>
              <w:t>11</w:t>
            </w:r>
          </w:p>
        </w:tc>
        <w:tc>
          <w:tcPr>
            <w:tcW w:w="5655" w:type="dxa"/>
          </w:tcPr>
          <w:p w14:paraId="2DFC3815" w14:textId="77777777" w:rsidR="008564D1" w:rsidRDefault="00353125">
            <w:pPr>
              <w:rPr>
                <w:lang w:val="kk-KZ"/>
              </w:rPr>
            </w:pPr>
            <w:r>
              <w:rPr>
                <w:lang w:val="kk-KZ"/>
              </w:rPr>
              <w:t>Академиялық ұтқырлық (басқа ЖББҰ-да оффлайн түрде дәріс беріп қайту, сертификат және ЖББҰ бұйрығы тіркелуі міндетті)</w:t>
            </w:r>
          </w:p>
        </w:tc>
        <w:tc>
          <w:tcPr>
            <w:tcW w:w="2126" w:type="dxa"/>
          </w:tcPr>
          <w:p w14:paraId="38A6BD2C" w14:textId="77777777" w:rsidR="008564D1" w:rsidRDefault="00353125">
            <w:pPr>
              <w:rPr>
                <w:bCs/>
                <w:lang w:val="kk-KZ"/>
              </w:rPr>
            </w:pPr>
            <w:r>
              <w:rPr>
                <w:bCs/>
                <w:lang w:val="kk-KZ"/>
              </w:rPr>
              <w:t>Исабекова Г.Б.</w:t>
            </w:r>
          </w:p>
        </w:tc>
        <w:tc>
          <w:tcPr>
            <w:tcW w:w="1066" w:type="dxa"/>
            <w:gridSpan w:val="2"/>
          </w:tcPr>
          <w:p w14:paraId="010CC921" w14:textId="77777777" w:rsidR="008564D1" w:rsidRDefault="008564D1">
            <w:pPr>
              <w:rPr>
                <w:b/>
                <w:bCs/>
                <w:lang w:val="kk-KZ"/>
              </w:rPr>
            </w:pPr>
          </w:p>
        </w:tc>
      </w:tr>
      <w:tr w:rsidR="008564D1" w14:paraId="2FC5DC8A" w14:textId="77777777">
        <w:tc>
          <w:tcPr>
            <w:tcW w:w="1070" w:type="dxa"/>
          </w:tcPr>
          <w:p w14:paraId="74031689" w14:textId="77777777" w:rsidR="008564D1" w:rsidRDefault="00353125">
            <w:pPr>
              <w:jc w:val="center"/>
              <w:rPr>
                <w:b/>
                <w:bCs/>
                <w:lang w:val="kk-KZ"/>
              </w:rPr>
            </w:pPr>
            <w:r>
              <w:rPr>
                <w:b/>
                <w:bCs/>
                <w:lang w:val="kk-KZ"/>
              </w:rPr>
              <w:t>13</w:t>
            </w:r>
          </w:p>
        </w:tc>
        <w:tc>
          <w:tcPr>
            <w:tcW w:w="5655" w:type="dxa"/>
            <w:shd w:val="clear" w:color="auto" w:fill="auto"/>
          </w:tcPr>
          <w:p w14:paraId="63EEA3BA" w14:textId="77777777" w:rsidR="008564D1" w:rsidRDefault="00353125">
            <w:pPr>
              <w:rPr>
                <w:lang w:val="kk-KZ"/>
              </w:rPr>
            </w:pPr>
            <w:r>
              <w:rPr>
                <w:rFonts w:eastAsia="Calibri"/>
                <w:lang w:val="kk-KZ"/>
              </w:rPr>
              <w:t>Реестрге тіркелген білім бағдарламасының үйлестірушісі (үлестері көрсетілген кафедра немесе факультет, институт ұсынысы негізінде)</w:t>
            </w:r>
          </w:p>
        </w:tc>
        <w:tc>
          <w:tcPr>
            <w:tcW w:w="2126" w:type="dxa"/>
            <w:shd w:val="clear" w:color="auto" w:fill="auto"/>
          </w:tcPr>
          <w:p w14:paraId="3BDC6E68" w14:textId="77777777" w:rsidR="008564D1" w:rsidRDefault="00353125">
            <w:pPr>
              <w:rPr>
                <w:bCs/>
                <w:lang w:val="kk-KZ"/>
              </w:rPr>
            </w:pPr>
            <w:r>
              <w:rPr>
                <w:bCs/>
                <w:lang w:val="kk-KZ"/>
              </w:rPr>
              <w:t>Алимбаева С.Қ.</w:t>
            </w:r>
          </w:p>
          <w:p w14:paraId="62F2E598" w14:textId="77777777" w:rsidR="008564D1" w:rsidRDefault="008564D1">
            <w:pPr>
              <w:rPr>
                <w:bCs/>
                <w:lang w:val="kk-KZ"/>
              </w:rPr>
            </w:pPr>
          </w:p>
        </w:tc>
        <w:tc>
          <w:tcPr>
            <w:tcW w:w="1066" w:type="dxa"/>
            <w:gridSpan w:val="2"/>
          </w:tcPr>
          <w:p w14:paraId="7FB1427B" w14:textId="77777777" w:rsidR="008564D1" w:rsidRDefault="008564D1">
            <w:pPr>
              <w:rPr>
                <w:b/>
                <w:bCs/>
                <w:lang w:val="kk-KZ"/>
              </w:rPr>
            </w:pPr>
          </w:p>
        </w:tc>
      </w:tr>
      <w:tr w:rsidR="008564D1" w14:paraId="3E80B1F5" w14:textId="77777777">
        <w:tc>
          <w:tcPr>
            <w:tcW w:w="1070" w:type="dxa"/>
          </w:tcPr>
          <w:p w14:paraId="66012FDD" w14:textId="77777777" w:rsidR="008564D1" w:rsidRDefault="00353125">
            <w:pPr>
              <w:jc w:val="center"/>
              <w:rPr>
                <w:b/>
                <w:bCs/>
                <w:lang w:val="kk-KZ"/>
              </w:rPr>
            </w:pPr>
            <w:r>
              <w:rPr>
                <w:b/>
                <w:bCs/>
                <w:lang w:val="kk-KZ"/>
              </w:rPr>
              <w:t>14</w:t>
            </w:r>
          </w:p>
        </w:tc>
        <w:tc>
          <w:tcPr>
            <w:tcW w:w="5655" w:type="dxa"/>
          </w:tcPr>
          <w:p w14:paraId="76019712" w14:textId="77777777" w:rsidR="008564D1" w:rsidRDefault="00353125">
            <w:pPr>
              <w:rPr>
                <w:lang w:val="kk-KZ"/>
              </w:rPr>
            </w:pPr>
            <w:r>
              <w:rPr>
                <w:lang w:val="kk-KZ"/>
              </w:rPr>
              <w:t>“Күміс университет” үшін курстар ұйымдастыру, білім беру бағдарламаларын әзірлеу (бірнеше ОПҚ болған</w:t>
            </w:r>
            <w:r>
              <w:rPr>
                <w:lang w:val="kk-KZ"/>
              </w:rPr>
              <w:t xml:space="preserve"> жағдайда, олардың үлестері көрсетілген кафедра немесе факультет, институттың ұсынысы негізінде, шекті мәні 5)</w:t>
            </w:r>
          </w:p>
        </w:tc>
        <w:tc>
          <w:tcPr>
            <w:tcW w:w="2126" w:type="dxa"/>
          </w:tcPr>
          <w:p w14:paraId="3E53D151" w14:textId="77777777" w:rsidR="008564D1" w:rsidRDefault="00353125">
            <w:pPr>
              <w:rPr>
                <w:bCs/>
                <w:lang w:val="kk-KZ"/>
              </w:rPr>
            </w:pPr>
            <w:r>
              <w:rPr>
                <w:bCs/>
                <w:lang w:val="kk-KZ"/>
              </w:rPr>
              <w:t>Бегаулова А.</w:t>
            </w:r>
          </w:p>
          <w:p w14:paraId="4632BA8E" w14:textId="77777777" w:rsidR="008564D1" w:rsidRDefault="008564D1">
            <w:pPr>
              <w:rPr>
                <w:bCs/>
                <w:lang w:val="kk-KZ"/>
              </w:rPr>
            </w:pPr>
          </w:p>
        </w:tc>
        <w:tc>
          <w:tcPr>
            <w:tcW w:w="1066" w:type="dxa"/>
            <w:gridSpan w:val="2"/>
          </w:tcPr>
          <w:p w14:paraId="1F9B18D1" w14:textId="77777777" w:rsidR="008564D1" w:rsidRDefault="008564D1">
            <w:pPr>
              <w:rPr>
                <w:b/>
                <w:bCs/>
                <w:lang w:val="kk-KZ"/>
              </w:rPr>
            </w:pPr>
          </w:p>
        </w:tc>
      </w:tr>
      <w:tr w:rsidR="008564D1" w14:paraId="6DBEB8AB" w14:textId="77777777">
        <w:tc>
          <w:tcPr>
            <w:tcW w:w="1070" w:type="dxa"/>
          </w:tcPr>
          <w:p w14:paraId="69270703" w14:textId="77777777" w:rsidR="008564D1" w:rsidRDefault="00353125">
            <w:pPr>
              <w:jc w:val="center"/>
              <w:rPr>
                <w:b/>
                <w:bCs/>
                <w:lang w:val="kk-KZ"/>
              </w:rPr>
            </w:pPr>
            <w:r>
              <w:rPr>
                <w:b/>
                <w:bCs/>
                <w:lang w:val="kk-KZ"/>
              </w:rPr>
              <w:t>15</w:t>
            </w:r>
          </w:p>
        </w:tc>
        <w:tc>
          <w:tcPr>
            <w:tcW w:w="5655" w:type="dxa"/>
          </w:tcPr>
          <w:p w14:paraId="745D7C6C" w14:textId="77777777" w:rsidR="008564D1" w:rsidRDefault="00353125">
            <w:pPr>
              <w:rPr>
                <w:lang w:val="kk-KZ"/>
              </w:rPr>
            </w:pPr>
            <w:r>
              <w:rPr>
                <w:lang w:val="kk-KZ"/>
              </w:rPr>
              <w:t>Ағылшын тілінде дәріс беру</w:t>
            </w:r>
          </w:p>
        </w:tc>
        <w:tc>
          <w:tcPr>
            <w:tcW w:w="2126" w:type="dxa"/>
          </w:tcPr>
          <w:p w14:paraId="77308FD4" w14:textId="77777777" w:rsidR="008564D1" w:rsidRDefault="00353125">
            <w:pPr>
              <w:rPr>
                <w:bCs/>
                <w:lang w:val="kk-KZ"/>
              </w:rPr>
            </w:pPr>
            <w:r>
              <w:rPr>
                <w:bCs/>
                <w:lang w:val="kk-KZ"/>
              </w:rPr>
              <w:t>Алимбаева С.Қ.</w:t>
            </w:r>
          </w:p>
        </w:tc>
        <w:tc>
          <w:tcPr>
            <w:tcW w:w="1066" w:type="dxa"/>
            <w:gridSpan w:val="2"/>
          </w:tcPr>
          <w:p w14:paraId="5B1E7AA8" w14:textId="77777777" w:rsidR="008564D1" w:rsidRDefault="008564D1">
            <w:pPr>
              <w:rPr>
                <w:b/>
                <w:bCs/>
                <w:lang w:val="kk-KZ"/>
              </w:rPr>
            </w:pPr>
          </w:p>
        </w:tc>
      </w:tr>
      <w:tr w:rsidR="008564D1" w14:paraId="1AD57A35" w14:textId="77777777">
        <w:tc>
          <w:tcPr>
            <w:tcW w:w="1070" w:type="dxa"/>
          </w:tcPr>
          <w:p w14:paraId="5876AED0" w14:textId="77777777" w:rsidR="008564D1" w:rsidRDefault="00353125">
            <w:pPr>
              <w:jc w:val="center"/>
              <w:rPr>
                <w:b/>
                <w:bCs/>
                <w:lang w:val="kk-KZ"/>
              </w:rPr>
            </w:pPr>
            <w:r>
              <w:rPr>
                <w:b/>
                <w:bCs/>
                <w:lang w:val="kk-KZ"/>
              </w:rPr>
              <w:t>16</w:t>
            </w:r>
          </w:p>
        </w:tc>
        <w:tc>
          <w:tcPr>
            <w:tcW w:w="5655" w:type="dxa"/>
          </w:tcPr>
          <w:p w14:paraId="566B6AC1" w14:textId="77777777" w:rsidR="008564D1" w:rsidRDefault="00353125">
            <w:pPr>
              <w:rPr>
                <w:lang w:val="kk-KZ"/>
              </w:rPr>
            </w:pPr>
            <w:r>
              <w:rPr>
                <w:lang w:val="kk-KZ"/>
              </w:rPr>
              <w:t>Ағылшын тілін игеру</w:t>
            </w:r>
          </w:p>
        </w:tc>
        <w:tc>
          <w:tcPr>
            <w:tcW w:w="2126" w:type="dxa"/>
            <w:vMerge w:val="restart"/>
          </w:tcPr>
          <w:p w14:paraId="779433B8" w14:textId="77777777" w:rsidR="008564D1" w:rsidRDefault="008564D1">
            <w:pPr>
              <w:rPr>
                <w:bCs/>
                <w:lang w:val="kk-KZ"/>
              </w:rPr>
            </w:pPr>
          </w:p>
          <w:p w14:paraId="60867F51" w14:textId="77777777" w:rsidR="008564D1" w:rsidRDefault="00353125">
            <w:pPr>
              <w:rPr>
                <w:bCs/>
                <w:lang w:val="kk-KZ"/>
              </w:rPr>
            </w:pPr>
            <w:r>
              <w:rPr>
                <w:bCs/>
                <w:lang w:val="kk-KZ"/>
              </w:rPr>
              <w:t>Алимбаева С.Қ.</w:t>
            </w:r>
          </w:p>
        </w:tc>
        <w:tc>
          <w:tcPr>
            <w:tcW w:w="1066" w:type="dxa"/>
            <w:gridSpan w:val="2"/>
            <w:vMerge w:val="restart"/>
          </w:tcPr>
          <w:p w14:paraId="20513733" w14:textId="77777777" w:rsidR="008564D1" w:rsidRDefault="008564D1">
            <w:pPr>
              <w:rPr>
                <w:b/>
                <w:bCs/>
                <w:lang w:val="kk-KZ"/>
              </w:rPr>
            </w:pPr>
          </w:p>
        </w:tc>
      </w:tr>
      <w:tr w:rsidR="008564D1" w:rsidRPr="00D06888" w14:paraId="199EFDDA" w14:textId="77777777">
        <w:tc>
          <w:tcPr>
            <w:tcW w:w="1070" w:type="dxa"/>
          </w:tcPr>
          <w:p w14:paraId="0310BE84" w14:textId="77777777" w:rsidR="008564D1" w:rsidRDefault="00353125">
            <w:pPr>
              <w:jc w:val="center"/>
              <w:rPr>
                <w:b/>
                <w:bCs/>
                <w:lang w:val="kk-KZ"/>
              </w:rPr>
            </w:pPr>
            <w:r>
              <w:rPr>
                <w:b/>
                <w:bCs/>
                <w:lang w:val="kk-KZ"/>
              </w:rPr>
              <w:t>(16.1)</w:t>
            </w:r>
          </w:p>
          <w:p w14:paraId="69D4AA8B" w14:textId="77777777" w:rsidR="008564D1" w:rsidRDefault="008564D1">
            <w:pPr>
              <w:jc w:val="center"/>
              <w:rPr>
                <w:b/>
                <w:bCs/>
                <w:lang w:val="kk-KZ"/>
              </w:rPr>
            </w:pPr>
          </w:p>
          <w:p w14:paraId="03CBA842" w14:textId="77777777" w:rsidR="008564D1" w:rsidRDefault="008564D1">
            <w:pPr>
              <w:jc w:val="center"/>
              <w:rPr>
                <w:b/>
                <w:bCs/>
                <w:lang w:val="kk-KZ"/>
              </w:rPr>
            </w:pPr>
          </w:p>
          <w:p w14:paraId="1E89E29D" w14:textId="77777777" w:rsidR="008564D1" w:rsidRDefault="008564D1">
            <w:pPr>
              <w:jc w:val="center"/>
              <w:rPr>
                <w:b/>
                <w:bCs/>
                <w:lang w:val="kk-KZ"/>
              </w:rPr>
            </w:pPr>
          </w:p>
          <w:p w14:paraId="3B659DB5" w14:textId="77777777" w:rsidR="008564D1" w:rsidRDefault="008564D1">
            <w:pPr>
              <w:jc w:val="center"/>
              <w:rPr>
                <w:b/>
                <w:bCs/>
                <w:lang w:val="kk-KZ"/>
              </w:rPr>
            </w:pPr>
          </w:p>
          <w:p w14:paraId="18C44B72" w14:textId="77777777" w:rsidR="008564D1" w:rsidRDefault="008564D1">
            <w:pPr>
              <w:jc w:val="center"/>
              <w:rPr>
                <w:b/>
                <w:bCs/>
                <w:lang w:val="kk-KZ"/>
              </w:rPr>
            </w:pPr>
          </w:p>
          <w:p w14:paraId="1C4B5CF4" w14:textId="77777777" w:rsidR="008564D1" w:rsidRDefault="00353125">
            <w:pPr>
              <w:jc w:val="center"/>
              <w:rPr>
                <w:b/>
                <w:bCs/>
                <w:lang w:val="kk-KZ"/>
              </w:rPr>
            </w:pPr>
            <w:r>
              <w:rPr>
                <w:b/>
                <w:bCs/>
                <w:lang w:val="kk-KZ"/>
              </w:rPr>
              <w:t>(16.2)</w:t>
            </w:r>
          </w:p>
        </w:tc>
        <w:tc>
          <w:tcPr>
            <w:tcW w:w="5655" w:type="dxa"/>
          </w:tcPr>
          <w:p w14:paraId="62A622E3" w14:textId="77777777" w:rsidR="008564D1" w:rsidRDefault="00353125">
            <w:pPr>
              <w:rPr>
                <w:lang w:val="kk-KZ"/>
              </w:rPr>
            </w:pPr>
            <w:r>
              <w:rPr>
                <w:lang w:val="kk-KZ"/>
              </w:rPr>
              <w:t xml:space="preserve">Шетел тілі бойынша </w:t>
            </w:r>
            <w:r>
              <w:rPr>
                <w:lang w:val="kk-KZ"/>
              </w:rPr>
              <w:t>тест тапсырғаны туралы сертификат: ағылшын тілін меңгеру бойынша (IELTS Academic – 6.0; TOEFL IBT – 60; TOEFL ITP – 498, PBT-470, GRE т.б.)</w:t>
            </w:r>
          </w:p>
          <w:p w14:paraId="650C1769" w14:textId="77777777" w:rsidR="008564D1" w:rsidRDefault="00353125">
            <w:pPr>
              <w:rPr>
                <w:color w:val="FF0000"/>
                <w:lang w:val="kk-KZ"/>
              </w:rPr>
            </w:pPr>
            <w:r>
              <w:rPr>
                <w:lang w:val="kk-KZ"/>
              </w:rPr>
              <w:t>Біліктілік арттыру т.б.  курстарға дәріс беру</w:t>
            </w:r>
            <w:r>
              <w:rPr>
                <w:b/>
                <w:lang w:val="kk-KZ"/>
              </w:rPr>
              <w:t xml:space="preserve"> </w:t>
            </w:r>
            <w:r>
              <w:rPr>
                <w:lang w:val="kk-KZ"/>
              </w:rPr>
              <w:t xml:space="preserve">(лекторлықты ақысыз өткізген жағдайда ғана және 36 сағатқа ұпай </w:t>
            </w:r>
            <w:r>
              <w:rPr>
                <w:lang w:val="kk-KZ"/>
              </w:rPr>
              <w:t>пропорция бойынша есептеледі)</w:t>
            </w:r>
          </w:p>
        </w:tc>
        <w:tc>
          <w:tcPr>
            <w:tcW w:w="2126" w:type="dxa"/>
            <w:vMerge/>
          </w:tcPr>
          <w:p w14:paraId="1ECC62A1" w14:textId="77777777" w:rsidR="008564D1" w:rsidRDefault="008564D1">
            <w:pPr>
              <w:rPr>
                <w:bCs/>
                <w:lang w:val="kk-KZ"/>
              </w:rPr>
            </w:pPr>
          </w:p>
        </w:tc>
        <w:tc>
          <w:tcPr>
            <w:tcW w:w="1066" w:type="dxa"/>
            <w:gridSpan w:val="2"/>
            <w:vMerge/>
          </w:tcPr>
          <w:p w14:paraId="5393F077" w14:textId="77777777" w:rsidR="008564D1" w:rsidRDefault="008564D1">
            <w:pPr>
              <w:rPr>
                <w:b/>
                <w:bCs/>
                <w:lang w:val="kk-KZ"/>
              </w:rPr>
            </w:pPr>
          </w:p>
        </w:tc>
      </w:tr>
      <w:tr w:rsidR="008564D1" w14:paraId="17ADAB76" w14:textId="77777777">
        <w:tc>
          <w:tcPr>
            <w:tcW w:w="1070" w:type="dxa"/>
          </w:tcPr>
          <w:p w14:paraId="1381017F" w14:textId="77777777" w:rsidR="008564D1" w:rsidRDefault="00353125">
            <w:pPr>
              <w:jc w:val="center"/>
              <w:rPr>
                <w:b/>
                <w:bCs/>
                <w:lang w:val="kk-KZ"/>
              </w:rPr>
            </w:pPr>
            <w:r>
              <w:rPr>
                <w:b/>
                <w:bCs/>
                <w:lang w:val="kk-KZ"/>
              </w:rPr>
              <w:t>17</w:t>
            </w:r>
          </w:p>
        </w:tc>
        <w:tc>
          <w:tcPr>
            <w:tcW w:w="5655" w:type="dxa"/>
          </w:tcPr>
          <w:p w14:paraId="15CCDF39" w14:textId="77777777" w:rsidR="008564D1" w:rsidRDefault="00353125">
            <w:pPr>
              <w:rPr>
                <w:lang w:val="kk-KZ"/>
              </w:rPr>
            </w:pPr>
            <w:r>
              <w:rPr>
                <w:bCs/>
                <w:lang w:val="kk-KZ"/>
              </w:rPr>
              <w:t>Халықаралық және ұлттық деңгейде нәтижеге жеткен өнер саңлақтары мен спортшыларға бапкерлік (бапкерлерге шығарылған бұйрық негізінде)</w:t>
            </w:r>
          </w:p>
        </w:tc>
        <w:tc>
          <w:tcPr>
            <w:tcW w:w="2126" w:type="dxa"/>
          </w:tcPr>
          <w:p w14:paraId="343E202F" w14:textId="77777777" w:rsidR="008564D1" w:rsidRDefault="00353125">
            <w:pPr>
              <w:rPr>
                <w:bCs/>
                <w:lang w:val="kk-KZ"/>
              </w:rPr>
            </w:pPr>
            <w:r>
              <w:rPr>
                <w:bCs/>
                <w:lang w:val="kk-KZ"/>
              </w:rPr>
              <w:t>Джылысбаев Д.</w:t>
            </w:r>
          </w:p>
        </w:tc>
        <w:tc>
          <w:tcPr>
            <w:tcW w:w="1066" w:type="dxa"/>
            <w:gridSpan w:val="2"/>
          </w:tcPr>
          <w:p w14:paraId="7CE747CE" w14:textId="77777777" w:rsidR="008564D1" w:rsidRDefault="008564D1">
            <w:pPr>
              <w:rPr>
                <w:b/>
                <w:bCs/>
                <w:lang w:val="kk-KZ"/>
              </w:rPr>
            </w:pPr>
          </w:p>
        </w:tc>
      </w:tr>
      <w:tr w:rsidR="008564D1" w14:paraId="44AA1513" w14:textId="77777777">
        <w:trPr>
          <w:trHeight w:val="4140"/>
        </w:trPr>
        <w:tc>
          <w:tcPr>
            <w:tcW w:w="1070" w:type="dxa"/>
          </w:tcPr>
          <w:p w14:paraId="34F27C34" w14:textId="77777777" w:rsidR="008564D1" w:rsidRDefault="00353125">
            <w:pPr>
              <w:jc w:val="center"/>
              <w:rPr>
                <w:b/>
                <w:bCs/>
                <w:lang w:val="kk-KZ"/>
              </w:rPr>
            </w:pPr>
            <w:r>
              <w:rPr>
                <w:b/>
                <w:bCs/>
                <w:lang w:val="kk-KZ"/>
              </w:rPr>
              <w:lastRenderedPageBreak/>
              <w:t>18</w:t>
            </w:r>
          </w:p>
          <w:p w14:paraId="6D38653B" w14:textId="77777777" w:rsidR="008564D1" w:rsidRDefault="008564D1">
            <w:pPr>
              <w:jc w:val="center"/>
              <w:rPr>
                <w:b/>
                <w:bCs/>
                <w:lang w:val="kk-KZ"/>
              </w:rPr>
            </w:pPr>
          </w:p>
          <w:p w14:paraId="51754730" w14:textId="77777777" w:rsidR="008564D1" w:rsidRDefault="008564D1">
            <w:pPr>
              <w:jc w:val="center"/>
              <w:rPr>
                <w:b/>
                <w:bCs/>
                <w:lang w:val="kk-KZ"/>
              </w:rPr>
            </w:pPr>
          </w:p>
          <w:p w14:paraId="4AB32792" w14:textId="77777777" w:rsidR="008564D1" w:rsidRDefault="00353125">
            <w:pPr>
              <w:jc w:val="center"/>
              <w:rPr>
                <w:b/>
                <w:bCs/>
                <w:lang w:val="kk-KZ"/>
              </w:rPr>
            </w:pPr>
            <w:r>
              <w:rPr>
                <w:b/>
                <w:bCs/>
                <w:lang w:val="kk-KZ"/>
              </w:rPr>
              <w:t>(18.1)</w:t>
            </w:r>
          </w:p>
          <w:p w14:paraId="6A9B0CEE" w14:textId="77777777" w:rsidR="008564D1" w:rsidRDefault="008564D1">
            <w:pPr>
              <w:jc w:val="center"/>
              <w:rPr>
                <w:b/>
                <w:bCs/>
                <w:lang w:val="kk-KZ"/>
              </w:rPr>
            </w:pPr>
          </w:p>
          <w:p w14:paraId="26092741" w14:textId="77777777" w:rsidR="008564D1" w:rsidRDefault="008564D1">
            <w:pPr>
              <w:jc w:val="center"/>
              <w:rPr>
                <w:b/>
                <w:bCs/>
                <w:lang w:val="kk-KZ"/>
              </w:rPr>
            </w:pPr>
          </w:p>
          <w:p w14:paraId="256B0B9A" w14:textId="77777777" w:rsidR="008564D1" w:rsidRDefault="008564D1">
            <w:pPr>
              <w:jc w:val="center"/>
              <w:rPr>
                <w:b/>
                <w:bCs/>
                <w:lang w:val="kk-KZ"/>
              </w:rPr>
            </w:pPr>
          </w:p>
          <w:p w14:paraId="39040287" w14:textId="77777777" w:rsidR="008564D1" w:rsidRDefault="008564D1">
            <w:pPr>
              <w:jc w:val="center"/>
              <w:rPr>
                <w:b/>
                <w:bCs/>
                <w:lang w:val="kk-KZ"/>
              </w:rPr>
            </w:pPr>
          </w:p>
          <w:p w14:paraId="77B5D630" w14:textId="77777777" w:rsidR="008564D1" w:rsidRDefault="00353125">
            <w:pPr>
              <w:jc w:val="center"/>
              <w:rPr>
                <w:b/>
                <w:bCs/>
                <w:lang w:val="kk-KZ"/>
              </w:rPr>
            </w:pPr>
            <w:r>
              <w:rPr>
                <w:b/>
                <w:bCs/>
                <w:lang w:val="kk-KZ"/>
              </w:rPr>
              <w:t>(18.2)</w:t>
            </w:r>
          </w:p>
          <w:p w14:paraId="4DF00A82" w14:textId="77777777" w:rsidR="008564D1" w:rsidRDefault="008564D1">
            <w:pPr>
              <w:jc w:val="center"/>
              <w:rPr>
                <w:b/>
                <w:bCs/>
                <w:lang w:val="kk-KZ"/>
              </w:rPr>
            </w:pPr>
          </w:p>
          <w:p w14:paraId="023591B8" w14:textId="77777777" w:rsidR="008564D1" w:rsidRDefault="008564D1">
            <w:pPr>
              <w:jc w:val="center"/>
              <w:rPr>
                <w:b/>
                <w:bCs/>
                <w:lang w:val="kk-KZ"/>
              </w:rPr>
            </w:pPr>
          </w:p>
          <w:p w14:paraId="0A260C5D" w14:textId="77777777" w:rsidR="008564D1" w:rsidRDefault="008564D1">
            <w:pPr>
              <w:jc w:val="center"/>
              <w:rPr>
                <w:b/>
                <w:bCs/>
                <w:lang w:val="kk-KZ"/>
              </w:rPr>
            </w:pPr>
          </w:p>
          <w:p w14:paraId="3A3DA073" w14:textId="77777777" w:rsidR="008564D1" w:rsidRDefault="00353125">
            <w:pPr>
              <w:jc w:val="center"/>
              <w:rPr>
                <w:b/>
                <w:bCs/>
                <w:lang w:val="kk-KZ"/>
              </w:rPr>
            </w:pPr>
            <w:r>
              <w:rPr>
                <w:b/>
                <w:bCs/>
                <w:lang w:val="kk-KZ"/>
              </w:rPr>
              <w:t>(18.3)</w:t>
            </w:r>
          </w:p>
        </w:tc>
        <w:tc>
          <w:tcPr>
            <w:tcW w:w="5655" w:type="dxa"/>
          </w:tcPr>
          <w:p w14:paraId="7F54D6DF" w14:textId="77777777" w:rsidR="008564D1" w:rsidRDefault="00353125">
            <w:pPr>
              <w:rPr>
                <w:lang w:val="kk-KZ"/>
              </w:rPr>
            </w:pPr>
            <w:r>
              <w:rPr>
                <w:lang w:val="kk-KZ"/>
              </w:rPr>
              <w:t xml:space="preserve">Пәндік олимпиадаларда және </w:t>
            </w:r>
            <w:r>
              <w:rPr>
                <w:lang w:val="kk-KZ"/>
              </w:rPr>
              <w:t>шығармашылық байқауларда жүлдегер болған білім алушыларға жетекшілік</w:t>
            </w:r>
          </w:p>
          <w:p w14:paraId="34A0B54C" w14:textId="77777777" w:rsidR="008564D1" w:rsidRDefault="00353125">
            <w:pPr>
              <w:rPr>
                <w:lang w:val="kk-KZ"/>
              </w:rPr>
            </w:pPr>
            <w:r>
              <w:rPr>
                <w:lang w:val="kk-KZ"/>
              </w:rPr>
              <w:t>Пәндік олимпиадаларда жүлделі орын алған студенттердің жетекшісі болу (ресми пәндік олимпиадалар, ресми шығармашылық олимпиадалар, команда жетекшісіне шығарылған бұйрық негізінде, ұпай же</w:t>
            </w:r>
            <w:r>
              <w:rPr>
                <w:lang w:val="kk-KZ"/>
              </w:rPr>
              <w:t>текшіге бір реттен артық есептелмейді)</w:t>
            </w:r>
          </w:p>
          <w:p w14:paraId="746EF6CD" w14:textId="77777777" w:rsidR="008564D1" w:rsidRDefault="00353125">
            <w:pPr>
              <w:rPr>
                <w:lang w:val="kk-KZ"/>
              </w:rPr>
            </w:pPr>
            <w:r>
              <w:rPr>
                <w:lang w:val="tr-TR"/>
              </w:rPr>
              <w:t>ҚР ҒжЖБМ, ҚР ММ ресми тізімдеріне енген шығармашылық байқауларда жүлдегер болған білім алушыларға жетекшілік (Офлайн форматта, шекті мәні 5)</w:t>
            </w:r>
          </w:p>
          <w:p w14:paraId="3D028529" w14:textId="77777777" w:rsidR="008564D1" w:rsidRDefault="00353125">
            <w:pPr>
              <w:rPr>
                <w:lang w:val="kk-KZ"/>
              </w:rPr>
            </w:pPr>
            <w:r>
              <w:rPr>
                <w:lang w:val="kk-KZ"/>
              </w:rPr>
              <w:t>Бейресми шығармашылық байқауларда жүлдегер болған білім алушыларға жетекшілі</w:t>
            </w:r>
            <w:r>
              <w:rPr>
                <w:lang w:val="kk-KZ"/>
              </w:rPr>
              <w:t>к (Оффлайн форматта, шекті мәні 5)</w:t>
            </w:r>
          </w:p>
        </w:tc>
        <w:tc>
          <w:tcPr>
            <w:tcW w:w="2126" w:type="dxa"/>
          </w:tcPr>
          <w:p w14:paraId="11A299C8" w14:textId="77777777" w:rsidR="008564D1" w:rsidRDefault="00353125">
            <w:pPr>
              <w:rPr>
                <w:bCs/>
                <w:lang w:val="kk-KZ"/>
              </w:rPr>
            </w:pPr>
            <w:r>
              <w:rPr>
                <w:bCs/>
                <w:lang w:val="kk-KZ"/>
              </w:rPr>
              <w:t>Нұрпеисов М.К.</w:t>
            </w:r>
          </w:p>
        </w:tc>
        <w:tc>
          <w:tcPr>
            <w:tcW w:w="1066" w:type="dxa"/>
            <w:gridSpan w:val="2"/>
          </w:tcPr>
          <w:p w14:paraId="3485DA19" w14:textId="77777777" w:rsidR="008564D1" w:rsidRDefault="008564D1">
            <w:pPr>
              <w:rPr>
                <w:b/>
                <w:bCs/>
                <w:lang w:val="kk-KZ"/>
              </w:rPr>
            </w:pPr>
          </w:p>
        </w:tc>
      </w:tr>
      <w:tr w:rsidR="008564D1" w14:paraId="5F199E19" w14:textId="77777777">
        <w:trPr>
          <w:gridAfter w:val="1"/>
          <w:wAfter w:w="67" w:type="dxa"/>
          <w:trHeight w:val="250"/>
        </w:trPr>
        <w:tc>
          <w:tcPr>
            <w:tcW w:w="9850" w:type="dxa"/>
            <w:gridSpan w:val="4"/>
          </w:tcPr>
          <w:p w14:paraId="2C25178E" w14:textId="77777777" w:rsidR="008564D1" w:rsidRDefault="00353125">
            <w:pPr>
              <w:jc w:val="center"/>
              <w:rPr>
                <w:b/>
                <w:bCs/>
                <w:lang w:val="kk-KZ"/>
              </w:rPr>
            </w:pPr>
            <w:r>
              <w:rPr>
                <w:b/>
                <w:bCs/>
                <w:lang w:val="kk-KZ"/>
              </w:rPr>
              <w:t>КАФЕДРА-ФАКУЛЬТЕТТЕР КӨРСЕТКІШТЕРІ</w:t>
            </w:r>
          </w:p>
        </w:tc>
      </w:tr>
      <w:tr w:rsidR="008564D1" w14:paraId="17B509E1" w14:textId="77777777">
        <w:tc>
          <w:tcPr>
            <w:tcW w:w="1070" w:type="dxa"/>
          </w:tcPr>
          <w:p w14:paraId="58093114" w14:textId="77777777" w:rsidR="008564D1" w:rsidRDefault="00353125">
            <w:pPr>
              <w:jc w:val="center"/>
              <w:rPr>
                <w:b/>
                <w:bCs/>
                <w:lang w:val="kk-KZ"/>
              </w:rPr>
            </w:pPr>
            <w:r>
              <w:rPr>
                <w:b/>
                <w:bCs/>
                <w:lang w:val="kk-KZ"/>
              </w:rPr>
              <w:t>22</w:t>
            </w:r>
          </w:p>
        </w:tc>
        <w:tc>
          <w:tcPr>
            <w:tcW w:w="5655" w:type="dxa"/>
          </w:tcPr>
          <w:p w14:paraId="2D245A84" w14:textId="77777777" w:rsidR="008564D1" w:rsidRDefault="00353125">
            <w:pPr>
              <w:rPr>
                <w:lang w:val="kk-KZ"/>
              </w:rPr>
            </w:pPr>
            <w:r>
              <w:rPr>
                <w:lang w:val="kk-KZ"/>
              </w:rPr>
              <w:t>Ресми алынған мәліметтер бойынша, бітіруші түлектердің жұмысқа орналасу деңгейі</w:t>
            </w:r>
          </w:p>
        </w:tc>
        <w:tc>
          <w:tcPr>
            <w:tcW w:w="2126" w:type="dxa"/>
          </w:tcPr>
          <w:p w14:paraId="562ECF1E" w14:textId="77777777" w:rsidR="008564D1" w:rsidRDefault="00353125">
            <w:pPr>
              <w:rPr>
                <w:bCs/>
                <w:lang w:val="kk-KZ"/>
              </w:rPr>
            </w:pPr>
            <w:r>
              <w:rPr>
                <w:bCs/>
                <w:lang w:val="kk-KZ"/>
              </w:rPr>
              <w:t>Ержанова М. Е.</w:t>
            </w:r>
          </w:p>
        </w:tc>
        <w:tc>
          <w:tcPr>
            <w:tcW w:w="1066" w:type="dxa"/>
            <w:gridSpan w:val="2"/>
          </w:tcPr>
          <w:p w14:paraId="58132560" w14:textId="77777777" w:rsidR="008564D1" w:rsidRDefault="008564D1">
            <w:pPr>
              <w:rPr>
                <w:b/>
                <w:bCs/>
                <w:lang w:val="kk-KZ"/>
              </w:rPr>
            </w:pPr>
          </w:p>
        </w:tc>
      </w:tr>
      <w:tr w:rsidR="008564D1" w14:paraId="5AC38C7F" w14:textId="77777777">
        <w:tc>
          <w:tcPr>
            <w:tcW w:w="1070" w:type="dxa"/>
            <w:shd w:val="clear" w:color="auto" w:fill="auto"/>
          </w:tcPr>
          <w:p w14:paraId="7E5502AD" w14:textId="77777777" w:rsidR="008564D1" w:rsidRDefault="00353125">
            <w:pPr>
              <w:jc w:val="center"/>
              <w:rPr>
                <w:b/>
                <w:bCs/>
                <w:lang w:val="kk-KZ"/>
              </w:rPr>
            </w:pPr>
            <w:r>
              <w:rPr>
                <w:b/>
                <w:bCs/>
                <w:lang w:val="kk-KZ"/>
              </w:rPr>
              <w:t>25</w:t>
            </w:r>
          </w:p>
        </w:tc>
        <w:tc>
          <w:tcPr>
            <w:tcW w:w="5655" w:type="dxa"/>
            <w:shd w:val="clear" w:color="auto" w:fill="auto"/>
          </w:tcPr>
          <w:p w14:paraId="72274979" w14:textId="77777777" w:rsidR="008564D1" w:rsidRDefault="00353125">
            <w:pPr>
              <w:rPr>
                <w:lang w:val="kk-KZ"/>
              </w:rPr>
            </w:pPr>
            <w:r>
              <w:rPr>
                <w:lang w:val="kk-KZ"/>
              </w:rPr>
              <w:t>Реестрге тіркелген білім беру бағдарламалары</w:t>
            </w:r>
          </w:p>
        </w:tc>
        <w:tc>
          <w:tcPr>
            <w:tcW w:w="2126" w:type="dxa"/>
            <w:shd w:val="clear" w:color="auto" w:fill="auto"/>
          </w:tcPr>
          <w:p w14:paraId="238DFEA7" w14:textId="77777777" w:rsidR="008564D1" w:rsidRDefault="00353125">
            <w:pPr>
              <w:rPr>
                <w:bCs/>
                <w:lang w:val="kk-KZ"/>
              </w:rPr>
            </w:pPr>
            <w:r>
              <w:rPr>
                <w:bCs/>
                <w:lang w:val="kk-KZ"/>
              </w:rPr>
              <w:t>Алимбаева С.Қ.</w:t>
            </w:r>
          </w:p>
        </w:tc>
        <w:tc>
          <w:tcPr>
            <w:tcW w:w="1066" w:type="dxa"/>
            <w:gridSpan w:val="2"/>
            <w:shd w:val="clear" w:color="auto" w:fill="auto"/>
          </w:tcPr>
          <w:p w14:paraId="202D84DA" w14:textId="77777777" w:rsidR="008564D1" w:rsidRDefault="008564D1">
            <w:pPr>
              <w:rPr>
                <w:b/>
                <w:bCs/>
                <w:lang w:val="kk-KZ"/>
              </w:rPr>
            </w:pPr>
          </w:p>
        </w:tc>
      </w:tr>
      <w:tr w:rsidR="008564D1" w14:paraId="234484F5" w14:textId="77777777">
        <w:tc>
          <w:tcPr>
            <w:tcW w:w="1070" w:type="dxa"/>
            <w:shd w:val="clear" w:color="auto" w:fill="auto"/>
          </w:tcPr>
          <w:p w14:paraId="748C6294" w14:textId="77777777" w:rsidR="008564D1" w:rsidRDefault="00353125">
            <w:pPr>
              <w:jc w:val="center"/>
              <w:rPr>
                <w:b/>
                <w:bCs/>
                <w:lang w:val="kk-KZ"/>
              </w:rPr>
            </w:pPr>
            <w:r>
              <w:rPr>
                <w:b/>
                <w:bCs/>
                <w:lang w:val="kk-KZ"/>
              </w:rPr>
              <w:t>27</w:t>
            </w:r>
          </w:p>
        </w:tc>
        <w:tc>
          <w:tcPr>
            <w:tcW w:w="5655" w:type="dxa"/>
            <w:shd w:val="clear" w:color="auto" w:fill="auto"/>
          </w:tcPr>
          <w:p w14:paraId="79B4736B" w14:textId="77777777" w:rsidR="008564D1" w:rsidRDefault="00353125">
            <w:pPr>
              <w:rPr>
                <w:lang w:val="kk-KZ"/>
              </w:rPr>
            </w:pPr>
            <w:r>
              <w:rPr>
                <w:lang w:val="kk-KZ"/>
              </w:rPr>
              <w:t>Диссертация қорғаған докторанттардың диплом алуы және докторанттарды қорғату үлесі (бітіруші –докторанттер санынан, ҚР ҒЖБМ 01.12.2022 ж.№ 166 бұйрығына сәйкес)</w:t>
            </w:r>
          </w:p>
        </w:tc>
        <w:tc>
          <w:tcPr>
            <w:tcW w:w="2126" w:type="dxa"/>
            <w:shd w:val="clear" w:color="auto" w:fill="auto"/>
          </w:tcPr>
          <w:p w14:paraId="0CF3BE75" w14:textId="77777777" w:rsidR="008564D1" w:rsidRDefault="00353125">
            <w:pPr>
              <w:rPr>
                <w:bCs/>
                <w:lang w:val="kk-KZ"/>
              </w:rPr>
            </w:pPr>
            <w:r>
              <w:rPr>
                <w:bCs/>
                <w:lang w:val="kk-KZ"/>
              </w:rPr>
              <w:t>Алимбаева С.Қ.</w:t>
            </w:r>
          </w:p>
        </w:tc>
        <w:tc>
          <w:tcPr>
            <w:tcW w:w="1066" w:type="dxa"/>
            <w:gridSpan w:val="2"/>
            <w:shd w:val="clear" w:color="auto" w:fill="auto"/>
          </w:tcPr>
          <w:p w14:paraId="7526EC55" w14:textId="77777777" w:rsidR="008564D1" w:rsidRDefault="008564D1">
            <w:pPr>
              <w:rPr>
                <w:b/>
                <w:bCs/>
                <w:lang w:val="kk-KZ"/>
              </w:rPr>
            </w:pPr>
          </w:p>
        </w:tc>
      </w:tr>
      <w:tr w:rsidR="008564D1" w14:paraId="57D4D699" w14:textId="77777777">
        <w:tc>
          <w:tcPr>
            <w:tcW w:w="1070" w:type="dxa"/>
          </w:tcPr>
          <w:p w14:paraId="52265659" w14:textId="77777777" w:rsidR="008564D1" w:rsidRDefault="00353125">
            <w:pPr>
              <w:jc w:val="center"/>
              <w:rPr>
                <w:b/>
                <w:bCs/>
                <w:lang w:val="kk-KZ"/>
              </w:rPr>
            </w:pPr>
            <w:r>
              <w:rPr>
                <w:b/>
                <w:bCs/>
                <w:lang w:val="kk-KZ"/>
              </w:rPr>
              <w:t>31</w:t>
            </w:r>
          </w:p>
        </w:tc>
        <w:tc>
          <w:tcPr>
            <w:tcW w:w="5655" w:type="dxa"/>
          </w:tcPr>
          <w:p w14:paraId="02D0671D" w14:textId="77777777" w:rsidR="008564D1" w:rsidRDefault="00353125">
            <w:pPr>
              <w:rPr>
                <w:lang w:val="kk-KZ"/>
              </w:rPr>
            </w:pPr>
            <w:r>
              <w:rPr>
                <w:lang w:val="kk-KZ"/>
              </w:rPr>
              <w:t xml:space="preserve">Жоғары білімнен кейінгі жаңа білім беру бағдарламаларын ашу </w:t>
            </w:r>
            <w:r>
              <w:rPr>
                <w:lang w:val="kk-KZ"/>
              </w:rPr>
              <w:t>(лицензияланған), ұпай - әр БББ үшін</w:t>
            </w:r>
          </w:p>
        </w:tc>
        <w:tc>
          <w:tcPr>
            <w:tcW w:w="2126" w:type="dxa"/>
          </w:tcPr>
          <w:p w14:paraId="3CD982C2" w14:textId="77777777" w:rsidR="008564D1" w:rsidRDefault="00353125">
            <w:pPr>
              <w:rPr>
                <w:bCs/>
                <w:lang w:val="kk-KZ"/>
              </w:rPr>
            </w:pPr>
            <w:r>
              <w:rPr>
                <w:bCs/>
                <w:lang w:val="kk-KZ"/>
              </w:rPr>
              <w:t>Нұрпеисов М.К.</w:t>
            </w:r>
          </w:p>
        </w:tc>
        <w:tc>
          <w:tcPr>
            <w:tcW w:w="1066" w:type="dxa"/>
            <w:gridSpan w:val="2"/>
          </w:tcPr>
          <w:p w14:paraId="670E5050" w14:textId="77777777" w:rsidR="008564D1" w:rsidRDefault="008564D1">
            <w:pPr>
              <w:rPr>
                <w:b/>
                <w:bCs/>
                <w:lang w:val="kk-KZ"/>
              </w:rPr>
            </w:pPr>
          </w:p>
        </w:tc>
      </w:tr>
      <w:tr w:rsidR="008564D1" w14:paraId="7F83D800" w14:textId="77777777">
        <w:tc>
          <w:tcPr>
            <w:tcW w:w="1070" w:type="dxa"/>
          </w:tcPr>
          <w:p w14:paraId="18D6F42C" w14:textId="77777777" w:rsidR="008564D1" w:rsidRDefault="00353125">
            <w:pPr>
              <w:jc w:val="center"/>
              <w:rPr>
                <w:b/>
                <w:bCs/>
                <w:lang w:val="kk-KZ"/>
              </w:rPr>
            </w:pPr>
            <w:r>
              <w:rPr>
                <w:b/>
                <w:bCs/>
                <w:lang w:val="kk-KZ"/>
              </w:rPr>
              <w:t>43</w:t>
            </w:r>
          </w:p>
          <w:p w14:paraId="2729788D" w14:textId="77777777" w:rsidR="008564D1" w:rsidRDefault="00353125">
            <w:pPr>
              <w:jc w:val="center"/>
              <w:rPr>
                <w:b/>
                <w:bCs/>
                <w:lang w:val="kk-KZ"/>
              </w:rPr>
            </w:pPr>
            <w:r>
              <w:rPr>
                <w:b/>
                <w:bCs/>
                <w:lang w:val="kk-KZ"/>
              </w:rPr>
              <w:t>(43.1)</w:t>
            </w:r>
          </w:p>
          <w:p w14:paraId="54C251BA" w14:textId="77777777" w:rsidR="008564D1" w:rsidRDefault="008564D1">
            <w:pPr>
              <w:jc w:val="center"/>
              <w:rPr>
                <w:b/>
                <w:bCs/>
                <w:lang w:val="kk-KZ"/>
              </w:rPr>
            </w:pPr>
          </w:p>
          <w:p w14:paraId="11EAD27C" w14:textId="77777777" w:rsidR="008564D1" w:rsidRDefault="008564D1">
            <w:pPr>
              <w:jc w:val="center"/>
              <w:rPr>
                <w:b/>
                <w:bCs/>
                <w:lang w:val="kk-KZ"/>
              </w:rPr>
            </w:pPr>
          </w:p>
          <w:p w14:paraId="0C85C09A" w14:textId="77777777" w:rsidR="008564D1" w:rsidRDefault="00353125">
            <w:pPr>
              <w:jc w:val="center"/>
              <w:rPr>
                <w:b/>
                <w:bCs/>
                <w:lang w:val="kk-KZ"/>
              </w:rPr>
            </w:pPr>
            <w:r>
              <w:rPr>
                <w:b/>
                <w:bCs/>
                <w:lang w:val="kk-KZ"/>
              </w:rPr>
              <w:t>(43.3)</w:t>
            </w:r>
          </w:p>
        </w:tc>
        <w:tc>
          <w:tcPr>
            <w:tcW w:w="5655" w:type="dxa"/>
          </w:tcPr>
          <w:p w14:paraId="747A8EC1" w14:textId="77777777" w:rsidR="008564D1" w:rsidRDefault="00353125">
            <w:pPr>
              <w:rPr>
                <w:b/>
                <w:lang w:val="kk-KZ"/>
              </w:rPr>
            </w:pPr>
            <w:r>
              <w:rPr>
                <w:b/>
                <w:lang w:val="kk-KZ"/>
              </w:rPr>
              <w:t>Кеңес, ұйым, комиссияларға мүшеліктер:</w:t>
            </w:r>
          </w:p>
          <w:p w14:paraId="48587E89" w14:textId="77777777" w:rsidR="008564D1" w:rsidRDefault="00353125">
            <w:pPr>
              <w:rPr>
                <w:lang w:val="kk-KZ"/>
              </w:rPr>
            </w:pPr>
            <w:r>
              <w:rPr>
                <w:lang w:val="kk-KZ"/>
              </w:rPr>
              <w:t>Сарапшылық кеңестерге, Республикалық оқу-әдістемелік кеңестерге, одақтарға, мемлекеттік комиссияларға және т.б. мүшелік;</w:t>
            </w:r>
          </w:p>
          <w:p w14:paraId="1F0D3957" w14:textId="77777777" w:rsidR="008564D1" w:rsidRDefault="00353125">
            <w:pPr>
              <w:jc w:val="both"/>
              <w:rPr>
                <w:rFonts w:eastAsia="Calibri"/>
                <w:color w:val="000000"/>
                <w:spacing w:val="-1"/>
                <w:sz w:val="22"/>
                <w:szCs w:val="22"/>
                <w:lang w:val="kk-KZ" w:eastAsia="en-US"/>
              </w:rPr>
            </w:pPr>
            <w:r>
              <w:rPr>
                <w:rFonts w:eastAsia="Calibri"/>
                <w:color w:val="000000"/>
                <w:spacing w:val="-1"/>
                <w:sz w:val="22"/>
                <w:szCs w:val="22"/>
                <w:lang w:val="kk-KZ" w:eastAsia="en-US"/>
              </w:rPr>
              <w:t>Әр</w:t>
            </w:r>
            <w:r>
              <w:rPr>
                <w:rFonts w:eastAsia="Calibri"/>
                <w:color w:val="000000"/>
                <w:spacing w:val="-1"/>
                <w:sz w:val="22"/>
                <w:szCs w:val="22"/>
                <w:lang w:val="kk-KZ" w:eastAsia="en-US"/>
              </w:rPr>
              <w:t xml:space="preserve"> түрлі комиссияларға </w:t>
            </w:r>
            <w:r>
              <w:rPr>
                <w:rFonts w:eastAsia="Calibri"/>
                <w:color w:val="000000"/>
                <w:spacing w:val="-1"/>
                <w:sz w:val="22"/>
                <w:szCs w:val="22"/>
                <w:lang w:val="kk-KZ" w:eastAsia="en-US"/>
              </w:rPr>
              <w:t>қатысу</w:t>
            </w:r>
            <w:r>
              <w:rPr>
                <w:rFonts w:eastAsia="Calibri"/>
                <w:color w:val="000000"/>
                <w:spacing w:val="-1"/>
                <w:sz w:val="22"/>
                <w:szCs w:val="22"/>
                <w:lang w:val="kk-KZ" w:eastAsia="en-US"/>
              </w:rPr>
              <w:t>:</w:t>
            </w:r>
          </w:p>
          <w:p w14:paraId="2265F3FB" w14:textId="77777777" w:rsidR="008564D1" w:rsidRDefault="00353125">
            <w:pPr>
              <w:jc w:val="both"/>
              <w:rPr>
                <w:rFonts w:eastAsia="Calibri"/>
                <w:color w:val="000000"/>
                <w:spacing w:val="-1"/>
                <w:sz w:val="22"/>
                <w:szCs w:val="22"/>
                <w:lang w:val="kk-KZ" w:eastAsia="en-US"/>
              </w:rPr>
            </w:pPr>
            <w:r>
              <w:rPr>
                <w:rFonts w:eastAsia="Calibri"/>
                <w:color w:val="000000"/>
                <w:spacing w:val="-1"/>
                <w:sz w:val="22"/>
                <w:szCs w:val="22"/>
                <w:lang w:val="kk-KZ" w:eastAsia="en-US"/>
              </w:rPr>
              <w:t>- аттестациялық комиссияның хатшысы</w:t>
            </w:r>
          </w:p>
          <w:p w14:paraId="31BC3B61" w14:textId="77777777" w:rsidR="008564D1" w:rsidRDefault="00353125">
            <w:pPr>
              <w:jc w:val="both"/>
              <w:rPr>
                <w:rFonts w:eastAsia="Calibri"/>
                <w:color w:val="000000"/>
                <w:spacing w:val="-1"/>
                <w:sz w:val="22"/>
                <w:szCs w:val="22"/>
                <w:lang w:val="kk-KZ" w:eastAsia="en-US"/>
              </w:rPr>
            </w:pPr>
            <w:r>
              <w:rPr>
                <w:rFonts w:eastAsia="Calibri"/>
                <w:color w:val="000000"/>
                <w:spacing w:val="-1"/>
                <w:sz w:val="22"/>
                <w:szCs w:val="22"/>
                <w:lang w:val="kk-KZ" w:eastAsia="en-US"/>
              </w:rPr>
              <w:t xml:space="preserve">- аппеляциялық комиссиядағы жұмыс </w:t>
            </w:r>
          </w:p>
          <w:p w14:paraId="622AE2F8" w14:textId="77777777" w:rsidR="008564D1" w:rsidRDefault="00353125">
            <w:pPr>
              <w:rPr>
                <w:lang w:val="kk-KZ"/>
              </w:rPr>
            </w:pPr>
            <w:r>
              <w:rPr>
                <w:rFonts w:eastAsia="Calibri"/>
                <w:color w:val="000000"/>
                <w:spacing w:val="-1"/>
                <w:sz w:val="22"/>
                <w:szCs w:val="22"/>
                <w:lang w:val="kk-KZ" w:eastAsia="en-US"/>
              </w:rPr>
              <w:t>-мектеп оқушыларының қалалық, облыстық ғылыми жоба және пәндік олимпиада комиссияларына төрағалық/мүшелік және т.б.</w:t>
            </w:r>
          </w:p>
        </w:tc>
        <w:tc>
          <w:tcPr>
            <w:tcW w:w="2126" w:type="dxa"/>
          </w:tcPr>
          <w:p w14:paraId="472A84C0" w14:textId="77777777" w:rsidR="008564D1" w:rsidRDefault="00353125">
            <w:pPr>
              <w:rPr>
                <w:bCs/>
                <w:lang w:val="kk-KZ"/>
              </w:rPr>
            </w:pPr>
            <w:r>
              <w:rPr>
                <w:bCs/>
                <w:lang w:val="kk-KZ"/>
              </w:rPr>
              <w:t>Нұрпеисов М.К.</w:t>
            </w:r>
          </w:p>
        </w:tc>
        <w:tc>
          <w:tcPr>
            <w:tcW w:w="1066" w:type="dxa"/>
            <w:gridSpan w:val="2"/>
          </w:tcPr>
          <w:p w14:paraId="7AA35806" w14:textId="77777777" w:rsidR="008564D1" w:rsidRDefault="008564D1">
            <w:pPr>
              <w:rPr>
                <w:b/>
                <w:bCs/>
                <w:lang w:val="kk-KZ"/>
              </w:rPr>
            </w:pPr>
          </w:p>
        </w:tc>
      </w:tr>
      <w:tr w:rsidR="008564D1" w14:paraId="66D23C9F" w14:textId="77777777">
        <w:tc>
          <w:tcPr>
            <w:tcW w:w="1070" w:type="dxa"/>
          </w:tcPr>
          <w:p w14:paraId="609DA5E1" w14:textId="77777777" w:rsidR="008564D1" w:rsidRDefault="00353125">
            <w:pPr>
              <w:jc w:val="center"/>
              <w:rPr>
                <w:b/>
                <w:bCs/>
                <w:lang w:val="kk-KZ"/>
              </w:rPr>
            </w:pPr>
            <w:r>
              <w:rPr>
                <w:b/>
                <w:bCs/>
                <w:lang w:val="kk-KZ"/>
              </w:rPr>
              <w:t>44 (44.2)</w:t>
            </w:r>
          </w:p>
        </w:tc>
        <w:tc>
          <w:tcPr>
            <w:tcW w:w="5655" w:type="dxa"/>
          </w:tcPr>
          <w:p w14:paraId="6E3B8627" w14:textId="77777777" w:rsidR="008564D1" w:rsidRDefault="00353125">
            <w:pPr>
              <w:rPr>
                <w:lang w:val="kk-KZ"/>
              </w:rPr>
            </w:pPr>
            <w:r>
              <w:rPr>
                <w:lang w:val="kk-KZ"/>
              </w:rPr>
              <w:t>Қосымша жауапкершіліктер жүктеу:</w:t>
            </w:r>
          </w:p>
          <w:p w14:paraId="13162EA4" w14:textId="77777777" w:rsidR="008564D1" w:rsidRDefault="00353125">
            <w:pPr>
              <w:jc w:val="both"/>
              <w:rPr>
                <w:lang w:val="kk-KZ"/>
              </w:rPr>
            </w:pPr>
            <w:r>
              <w:rPr>
                <w:lang w:val="kk-KZ"/>
              </w:rPr>
              <w:t>У</w:t>
            </w:r>
            <w:r>
              <w:rPr>
                <w:lang w:val="kk-KZ"/>
              </w:rPr>
              <w:t>ниверситет, факультет тарапынан кәсіби бағдар жұмысын орындау ( бекітілген болжамдық жоспарды орындаған жағдайда, факультет ұсынысы негізінде)</w:t>
            </w:r>
          </w:p>
        </w:tc>
        <w:tc>
          <w:tcPr>
            <w:tcW w:w="2126" w:type="dxa"/>
            <w:shd w:val="clear" w:color="auto" w:fill="auto"/>
          </w:tcPr>
          <w:p w14:paraId="0B86C26C" w14:textId="77777777" w:rsidR="008564D1" w:rsidRDefault="00353125">
            <w:pPr>
              <w:rPr>
                <w:bCs/>
                <w:lang w:val="kk-KZ"/>
              </w:rPr>
            </w:pPr>
            <w:r>
              <w:rPr>
                <w:bCs/>
                <w:lang w:val="kk-KZ"/>
              </w:rPr>
              <w:t>Райкулов К.</w:t>
            </w:r>
          </w:p>
        </w:tc>
        <w:tc>
          <w:tcPr>
            <w:tcW w:w="1066" w:type="dxa"/>
            <w:gridSpan w:val="2"/>
          </w:tcPr>
          <w:p w14:paraId="7A23BB5C" w14:textId="77777777" w:rsidR="008564D1" w:rsidRDefault="008564D1">
            <w:pPr>
              <w:rPr>
                <w:b/>
                <w:bCs/>
                <w:lang w:val="kk-KZ"/>
              </w:rPr>
            </w:pPr>
          </w:p>
        </w:tc>
      </w:tr>
      <w:tr w:rsidR="008564D1" w14:paraId="64D0205B" w14:textId="77777777">
        <w:tc>
          <w:tcPr>
            <w:tcW w:w="1070" w:type="dxa"/>
          </w:tcPr>
          <w:p w14:paraId="22F9ED9F" w14:textId="77777777" w:rsidR="008564D1" w:rsidRDefault="00353125">
            <w:pPr>
              <w:jc w:val="center"/>
              <w:rPr>
                <w:b/>
                <w:bCs/>
                <w:lang w:val="kk-KZ"/>
              </w:rPr>
            </w:pPr>
            <w:r>
              <w:rPr>
                <w:b/>
                <w:bCs/>
                <w:lang w:val="kk-KZ"/>
              </w:rPr>
              <w:t>44 (44.4)</w:t>
            </w:r>
          </w:p>
        </w:tc>
        <w:tc>
          <w:tcPr>
            <w:tcW w:w="5655" w:type="dxa"/>
          </w:tcPr>
          <w:p w14:paraId="0A0BD3B4" w14:textId="77777777" w:rsidR="008564D1" w:rsidRDefault="00353125">
            <w:pPr>
              <w:rPr>
                <w:lang w:val="kk-KZ"/>
              </w:rPr>
            </w:pPr>
            <w:r>
              <w:rPr>
                <w:lang w:val="kk-KZ"/>
              </w:rPr>
              <w:t>Қосымша жауапкершіліктер жүктеу:</w:t>
            </w:r>
          </w:p>
          <w:p w14:paraId="07D8F263" w14:textId="77777777" w:rsidR="008564D1" w:rsidRDefault="00353125">
            <w:pPr>
              <w:rPr>
                <w:lang w:val="kk-KZ"/>
              </w:rPr>
            </w:pPr>
            <w:r>
              <w:rPr>
                <w:lang w:val="kk-KZ"/>
              </w:rPr>
              <w:t xml:space="preserve">Білім беру бағдарламаларына жауапты кафедра </w:t>
            </w:r>
            <w:r>
              <w:rPr>
                <w:lang w:val="kk-KZ"/>
              </w:rPr>
              <w:t>оқытушыларына</w:t>
            </w:r>
          </w:p>
        </w:tc>
        <w:tc>
          <w:tcPr>
            <w:tcW w:w="2126" w:type="dxa"/>
          </w:tcPr>
          <w:p w14:paraId="2457DA2A" w14:textId="77777777" w:rsidR="008564D1" w:rsidRDefault="00353125">
            <w:pPr>
              <w:rPr>
                <w:bCs/>
                <w:lang w:val="kk-KZ"/>
              </w:rPr>
            </w:pPr>
            <w:r>
              <w:rPr>
                <w:bCs/>
                <w:lang w:val="kk-KZ"/>
              </w:rPr>
              <w:t>Нұрпеисов М.К.</w:t>
            </w:r>
          </w:p>
        </w:tc>
        <w:tc>
          <w:tcPr>
            <w:tcW w:w="1066" w:type="dxa"/>
            <w:gridSpan w:val="2"/>
          </w:tcPr>
          <w:p w14:paraId="13BF9515" w14:textId="77777777" w:rsidR="008564D1" w:rsidRDefault="008564D1">
            <w:pPr>
              <w:rPr>
                <w:b/>
                <w:bCs/>
                <w:lang w:val="kk-KZ"/>
              </w:rPr>
            </w:pPr>
          </w:p>
        </w:tc>
      </w:tr>
      <w:tr w:rsidR="008564D1" w14:paraId="38AFBAFA" w14:textId="77777777">
        <w:tc>
          <w:tcPr>
            <w:tcW w:w="1070" w:type="dxa"/>
          </w:tcPr>
          <w:p w14:paraId="75027143" w14:textId="77777777" w:rsidR="008564D1" w:rsidRDefault="00353125">
            <w:pPr>
              <w:jc w:val="center"/>
              <w:rPr>
                <w:b/>
                <w:bCs/>
                <w:lang w:val="kk-KZ"/>
              </w:rPr>
            </w:pPr>
            <w:r>
              <w:rPr>
                <w:b/>
                <w:bCs/>
                <w:lang w:val="kk-KZ"/>
              </w:rPr>
              <w:t>44 (44.5)</w:t>
            </w:r>
          </w:p>
        </w:tc>
        <w:tc>
          <w:tcPr>
            <w:tcW w:w="5655" w:type="dxa"/>
          </w:tcPr>
          <w:p w14:paraId="5607D718" w14:textId="77777777" w:rsidR="008564D1" w:rsidRDefault="00353125">
            <w:pPr>
              <w:rPr>
                <w:lang w:val="kk-KZ"/>
              </w:rPr>
            </w:pPr>
            <w:r>
              <w:rPr>
                <w:lang w:val="kk-KZ"/>
              </w:rPr>
              <w:t>Қосымша жауапкершіліктер жүктеу:</w:t>
            </w:r>
          </w:p>
          <w:p w14:paraId="682025E8" w14:textId="77777777" w:rsidR="008564D1" w:rsidRDefault="00353125">
            <w:pPr>
              <w:jc w:val="both"/>
              <w:rPr>
                <w:rFonts w:eastAsia="Calibri"/>
                <w:color w:val="000000"/>
                <w:spacing w:val="-1"/>
                <w:sz w:val="22"/>
                <w:szCs w:val="22"/>
                <w:lang w:val="kk-KZ" w:eastAsia="en-US"/>
              </w:rPr>
            </w:pPr>
            <w:r>
              <w:rPr>
                <w:rFonts w:eastAsia="Calibri"/>
                <w:color w:val="000000"/>
                <w:spacing w:val="-1"/>
                <w:sz w:val="22"/>
                <w:szCs w:val="22"/>
                <w:lang w:val="kk-KZ" w:eastAsia="en-US"/>
              </w:rPr>
              <w:t>Прокторлық және басқа да университеттің және факультеттің  жауапты тұлға қызметін атқаратын қызметкерлерге</w:t>
            </w:r>
          </w:p>
        </w:tc>
        <w:tc>
          <w:tcPr>
            <w:tcW w:w="2126" w:type="dxa"/>
          </w:tcPr>
          <w:p w14:paraId="10DD82A9" w14:textId="77777777" w:rsidR="008564D1" w:rsidRDefault="00353125">
            <w:pPr>
              <w:rPr>
                <w:bCs/>
                <w:lang w:val="kk-KZ"/>
              </w:rPr>
            </w:pPr>
            <w:r>
              <w:rPr>
                <w:bCs/>
                <w:lang w:val="kk-KZ"/>
              </w:rPr>
              <w:t>Мыркалыков Б.</w:t>
            </w:r>
          </w:p>
        </w:tc>
        <w:tc>
          <w:tcPr>
            <w:tcW w:w="1066" w:type="dxa"/>
            <w:gridSpan w:val="2"/>
          </w:tcPr>
          <w:p w14:paraId="1FB5E8CF" w14:textId="77777777" w:rsidR="008564D1" w:rsidRDefault="008564D1">
            <w:pPr>
              <w:rPr>
                <w:b/>
                <w:bCs/>
                <w:lang w:val="kk-KZ"/>
              </w:rPr>
            </w:pPr>
          </w:p>
        </w:tc>
      </w:tr>
    </w:tbl>
    <w:p w14:paraId="7111EBAA" w14:textId="77777777" w:rsidR="008564D1" w:rsidRDefault="008564D1">
      <w:pPr>
        <w:jc w:val="center"/>
        <w:rPr>
          <w:b/>
          <w:sz w:val="28"/>
          <w:szCs w:val="28"/>
          <w:lang w:val="kk-KZ"/>
        </w:rPr>
      </w:pPr>
    </w:p>
    <w:p w14:paraId="4D934069" w14:textId="77777777" w:rsidR="008564D1" w:rsidRDefault="00353125">
      <w:pPr>
        <w:rPr>
          <w:b/>
          <w:lang w:val="kk-KZ"/>
        </w:rPr>
      </w:pPr>
      <w:r>
        <w:rPr>
          <w:b/>
          <w:lang w:val="kk-KZ"/>
        </w:rPr>
        <w:tab/>
        <w:t xml:space="preserve">Академиялық мәселелер жөніндегі </w:t>
      </w:r>
    </w:p>
    <w:p w14:paraId="56632F98" w14:textId="77777777" w:rsidR="008564D1" w:rsidRDefault="00353125">
      <w:pPr>
        <w:ind w:firstLine="708"/>
        <w:rPr>
          <w:b/>
          <w:lang w:val="kk-KZ"/>
        </w:rPr>
      </w:pPr>
      <w:r>
        <w:rPr>
          <w:b/>
          <w:lang w:val="kk-KZ"/>
        </w:rPr>
        <w:lastRenderedPageBreak/>
        <w:t xml:space="preserve">департамент директоры </w:t>
      </w:r>
      <w:r>
        <w:rPr>
          <w:b/>
          <w:lang w:val="kk-KZ"/>
        </w:rPr>
        <w:tab/>
      </w:r>
      <w:r>
        <w:rPr>
          <w:b/>
          <w:lang w:val="kk-KZ"/>
        </w:rPr>
        <w:tab/>
      </w:r>
      <w:r>
        <w:rPr>
          <w:b/>
          <w:lang w:val="kk-KZ"/>
        </w:rPr>
        <w:tab/>
      </w:r>
      <w:r>
        <w:rPr>
          <w:b/>
          <w:lang w:val="kk-KZ"/>
        </w:rPr>
        <w:tab/>
      </w:r>
      <w:r>
        <w:rPr>
          <w:b/>
          <w:lang w:val="kk-KZ"/>
        </w:rPr>
        <w:tab/>
      </w:r>
      <w:r>
        <w:rPr>
          <w:b/>
          <w:lang w:val="kk-KZ"/>
        </w:rPr>
        <w:tab/>
      </w:r>
      <w:r>
        <w:rPr>
          <w:b/>
          <w:lang w:val="kk-KZ"/>
        </w:rPr>
        <w:tab/>
        <w:t>С.Алимбаева</w:t>
      </w:r>
    </w:p>
    <w:p w14:paraId="3231AFA1" w14:textId="77777777" w:rsidR="008564D1" w:rsidRDefault="008564D1">
      <w:pPr>
        <w:rPr>
          <w:b/>
          <w:bCs/>
          <w:sz w:val="28"/>
          <w:szCs w:val="28"/>
          <w:u w:val="single"/>
          <w:lang w:val="kk-KZ"/>
        </w:rPr>
      </w:pPr>
    </w:p>
    <w:p w14:paraId="09853BD9" w14:textId="77777777" w:rsidR="008564D1" w:rsidRDefault="008564D1">
      <w:pPr>
        <w:rPr>
          <w:b/>
          <w:bCs/>
          <w:sz w:val="28"/>
          <w:szCs w:val="28"/>
          <w:u w:val="single"/>
          <w:lang w:val="kk-KZ"/>
        </w:rPr>
      </w:pPr>
    </w:p>
    <w:p w14:paraId="4D0C8199" w14:textId="77777777" w:rsidR="008564D1" w:rsidRDefault="00353125">
      <w:pPr>
        <w:numPr>
          <w:ilvl w:val="0"/>
          <w:numId w:val="1"/>
        </w:numPr>
        <w:jc w:val="center"/>
        <w:rPr>
          <w:b/>
          <w:bCs/>
          <w:sz w:val="28"/>
          <w:szCs w:val="28"/>
          <w:lang w:val="kk-KZ"/>
        </w:rPr>
      </w:pPr>
      <w:r>
        <w:rPr>
          <w:b/>
          <w:bCs/>
          <w:sz w:val="28"/>
          <w:szCs w:val="28"/>
          <w:lang w:val="kk-KZ"/>
        </w:rPr>
        <w:t>ӘЛЕУМЕТТІК-МӘДЕНИ БАҒЫТ</w:t>
      </w:r>
    </w:p>
    <w:p w14:paraId="4252B9D9" w14:textId="77777777" w:rsidR="008564D1" w:rsidRDefault="008564D1">
      <w:pPr>
        <w:jc w:val="center"/>
        <w:rPr>
          <w:lang w:val="kk-KZ"/>
        </w:rPr>
      </w:pPr>
    </w:p>
    <w:tbl>
      <w:tblPr>
        <w:tblStyle w:val="af8"/>
        <w:tblW w:w="9969" w:type="dxa"/>
        <w:tblLayout w:type="fixed"/>
        <w:tblLook w:val="04A0" w:firstRow="1" w:lastRow="0" w:firstColumn="1" w:lastColumn="0" w:noHBand="0" w:noVBand="1"/>
      </w:tblPr>
      <w:tblGrid>
        <w:gridCol w:w="965"/>
        <w:gridCol w:w="5812"/>
        <w:gridCol w:w="2126"/>
        <w:gridCol w:w="1066"/>
      </w:tblGrid>
      <w:tr w:rsidR="008564D1" w14:paraId="5A62FC96" w14:textId="77777777">
        <w:tc>
          <w:tcPr>
            <w:tcW w:w="965" w:type="dxa"/>
          </w:tcPr>
          <w:p w14:paraId="25BACFCC" w14:textId="77777777" w:rsidR="008564D1" w:rsidRDefault="00353125">
            <w:pPr>
              <w:jc w:val="center"/>
              <w:rPr>
                <w:b/>
                <w:bCs/>
                <w:lang w:val="kk-KZ"/>
              </w:rPr>
            </w:pPr>
            <w:r>
              <w:rPr>
                <w:b/>
                <w:bCs/>
                <w:lang w:val="kk-KZ"/>
              </w:rPr>
              <w:t>Инди</w:t>
            </w:r>
          </w:p>
          <w:p w14:paraId="3F6B8D47" w14:textId="77777777" w:rsidR="008564D1" w:rsidRDefault="00353125">
            <w:pPr>
              <w:jc w:val="center"/>
              <w:rPr>
                <w:b/>
                <w:bCs/>
                <w:lang w:val="kk-KZ"/>
              </w:rPr>
            </w:pPr>
            <w:r>
              <w:rPr>
                <w:b/>
                <w:bCs/>
                <w:lang w:val="kk-KZ"/>
              </w:rPr>
              <w:t>катор №</w:t>
            </w:r>
          </w:p>
        </w:tc>
        <w:tc>
          <w:tcPr>
            <w:tcW w:w="5812" w:type="dxa"/>
          </w:tcPr>
          <w:p w14:paraId="63EF8F8D" w14:textId="77777777" w:rsidR="008564D1" w:rsidRDefault="00353125">
            <w:pPr>
              <w:jc w:val="center"/>
              <w:rPr>
                <w:b/>
                <w:bCs/>
                <w:lang w:val="kk-KZ"/>
              </w:rPr>
            </w:pPr>
            <w:r>
              <w:rPr>
                <w:b/>
                <w:bCs/>
                <w:lang w:val="kk-KZ"/>
              </w:rPr>
              <w:t>Көрсеткіштің атауы</w:t>
            </w:r>
          </w:p>
        </w:tc>
        <w:tc>
          <w:tcPr>
            <w:tcW w:w="2126" w:type="dxa"/>
          </w:tcPr>
          <w:p w14:paraId="1DF5A846" w14:textId="77777777" w:rsidR="008564D1" w:rsidRDefault="00353125">
            <w:pPr>
              <w:jc w:val="center"/>
              <w:rPr>
                <w:b/>
                <w:bCs/>
                <w:lang w:val="kk-KZ"/>
              </w:rPr>
            </w:pPr>
            <w:r>
              <w:rPr>
                <w:b/>
                <w:bCs/>
                <w:lang w:val="kk-KZ"/>
              </w:rPr>
              <w:t>Жауапты растаушының аты-жөні</w:t>
            </w:r>
          </w:p>
        </w:tc>
        <w:tc>
          <w:tcPr>
            <w:tcW w:w="1066" w:type="dxa"/>
          </w:tcPr>
          <w:p w14:paraId="7887590B" w14:textId="77777777" w:rsidR="008564D1" w:rsidRDefault="00353125">
            <w:pPr>
              <w:jc w:val="center"/>
              <w:rPr>
                <w:b/>
                <w:bCs/>
                <w:lang w:val="kk-KZ"/>
              </w:rPr>
            </w:pPr>
            <w:r>
              <w:rPr>
                <w:b/>
                <w:bCs/>
                <w:lang w:val="kk-KZ"/>
              </w:rPr>
              <w:t>Танысу белгісі</w:t>
            </w:r>
          </w:p>
        </w:tc>
      </w:tr>
      <w:tr w:rsidR="008564D1" w14:paraId="3A258D32" w14:textId="77777777">
        <w:tc>
          <w:tcPr>
            <w:tcW w:w="965" w:type="dxa"/>
          </w:tcPr>
          <w:p w14:paraId="49D5FA52" w14:textId="77777777" w:rsidR="008564D1" w:rsidRDefault="00353125">
            <w:pPr>
              <w:jc w:val="center"/>
              <w:rPr>
                <w:b/>
                <w:bCs/>
                <w:lang w:val="kk-KZ"/>
              </w:rPr>
            </w:pPr>
            <w:r>
              <w:rPr>
                <w:b/>
                <w:bCs/>
                <w:lang w:val="kk-KZ"/>
              </w:rPr>
              <w:t>19</w:t>
            </w:r>
          </w:p>
        </w:tc>
        <w:tc>
          <w:tcPr>
            <w:tcW w:w="5812" w:type="dxa"/>
          </w:tcPr>
          <w:p w14:paraId="752D13A3" w14:textId="77777777" w:rsidR="008564D1" w:rsidRDefault="00353125">
            <w:pPr>
              <w:rPr>
                <w:lang w:val="kk-KZ"/>
              </w:rPr>
            </w:pPr>
            <w:r>
              <w:rPr>
                <w:lang w:val="kk-KZ"/>
              </w:rPr>
              <w:t xml:space="preserve">Шетелдік және ұлттық бұқаралық ақпарат құралдарында, олардың ресми сайттарында университет туралы интервью, жарияланымдар (шекті </w:t>
            </w:r>
            <w:r>
              <w:rPr>
                <w:lang w:val="kk-KZ"/>
              </w:rPr>
              <w:t>мәні 5)</w:t>
            </w:r>
          </w:p>
        </w:tc>
        <w:tc>
          <w:tcPr>
            <w:tcW w:w="2126" w:type="dxa"/>
          </w:tcPr>
          <w:p w14:paraId="26B1C210" w14:textId="77777777" w:rsidR="008564D1" w:rsidRDefault="00353125">
            <w:pPr>
              <w:rPr>
                <w:bCs/>
                <w:lang w:val="kk-KZ"/>
              </w:rPr>
            </w:pPr>
            <w:r>
              <w:rPr>
                <w:bCs/>
                <w:lang w:val="kk-KZ"/>
              </w:rPr>
              <w:t>Абдуллаева З.</w:t>
            </w:r>
          </w:p>
        </w:tc>
        <w:tc>
          <w:tcPr>
            <w:tcW w:w="1066" w:type="dxa"/>
          </w:tcPr>
          <w:p w14:paraId="4F1ADC6D" w14:textId="77777777" w:rsidR="008564D1" w:rsidRDefault="008564D1">
            <w:pPr>
              <w:rPr>
                <w:b/>
                <w:bCs/>
                <w:lang w:val="kk-KZ"/>
              </w:rPr>
            </w:pPr>
          </w:p>
        </w:tc>
      </w:tr>
      <w:tr w:rsidR="008564D1" w14:paraId="439724CE" w14:textId="77777777">
        <w:tc>
          <w:tcPr>
            <w:tcW w:w="965" w:type="dxa"/>
          </w:tcPr>
          <w:p w14:paraId="267AA2E0" w14:textId="77777777" w:rsidR="008564D1" w:rsidRDefault="00353125">
            <w:pPr>
              <w:jc w:val="center"/>
              <w:rPr>
                <w:b/>
                <w:bCs/>
                <w:lang w:val="kk-KZ"/>
              </w:rPr>
            </w:pPr>
            <w:r>
              <w:rPr>
                <w:b/>
                <w:bCs/>
                <w:lang w:val="kk-KZ"/>
              </w:rPr>
              <w:t>20</w:t>
            </w:r>
          </w:p>
        </w:tc>
        <w:tc>
          <w:tcPr>
            <w:tcW w:w="5812" w:type="dxa"/>
          </w:tcPr>
          <w:p w14:paraId="64D271A4" w14:textId="77777777" w:rsidR="008564D1" w:rsidRDefault="00353125">
            <w:pPr>
              <w:rPr>
                <w:lang w:val="kk-KZ"/>
              </w:rPr>
            </w:pPr>
            <w:r>
              <w:rPr>
                <w:lang w:val="kk-KZ"/>
              </w:rPr>
              <w:t>Мәдени-көпшілік іс-шараларды ұйымдастыру (Әлеуметтік-мәдени бағытындағы бекітілген жоспарлар аясында атқарылған іс-шаралар, шекті мәні 5)</w:t>
            </w:r>
          </w:p>
        </w:tc>
        <w:tc>
          <w:tcPr>
            <w:tcW w:w="2126" w:type="dxa"/>
          </w:tcPr>
          <w:p w14:paraId="240580EA" w14:textId="77777777" w:rsidR="008564D1" w:rsidRDefault="00353125">
            <w:pPr>
              <w:rPr>
                <w:bCs/>
                <w:lang w:val="kk-KZ"/>
              </w:rPr>
            </w:pPr>
            <w:r>
              <w:rPr>
                <w:bCs/>
                <w:lang w:val="kk-KZ"/>
              </w:rPr>
              <w:t>Бурлибаева А.</w:t>
            </w:r>
          </w:p>
        </w:tc>
        <w:tc>
          <w:tcPr>
            <w:tcW w:w="1066" w:type="dxa"/>
          </w:tcPr>
          <w:p w14:paraId="77D8A7FF" w14:textId="77777777" w:rsidR="008564D1" w:rsidRDefault="008564D1">
            <w:pPr>
              <w:rPr>
                <w:b/>
                <w:bCs/>
                <w:lang w:val="kk-KZ"/>
              </w:rPr>
            </w:pPr>
          </w:p>
        </w:tc>
      </w:tr>
      <w:tr w:rsidR="008564D1" w14:paraId="4234360A" w14:textId="77777777">
        <w:tc>
          <w:tcPr>
            <w:tcW w:w="965" w:type="dxa"/>
          </w:tcPr>
          <w:p w14:paraId="76B0E6B0" w14:textId="77777777" w:rsidR="008564D1" w:rsidRDefault="00353125">
            <w:pPr>
              <w:jc w:val="center"/>
              <w:rPr>
                <w:b/>
                <w:bCs/>
                <w:lang w:val="kk-KZ"/>
              </w:rPr>
            </w:pPr>
            <w:r>
              <w:rPr>
                <w:b/>
                <w:bCs/>
                <w:lang w:val="kk-KZ"/>
              </w:rPr>
              <w:t>21</w:t>
            </w:r>
          </w:p>
        </w:tc>
        <w:tc>
          <w:tcPr>
            <w:tcW w:w="5812" w:type="dxa"/>
          </w:tcPr>
          <w:p w14:paraId="2CA93BA5" w14:textId="77777777" w:rsidR="008564D1" w:rsidRDefault="00353125">
            <w:pPr>
              <w:rPr>
                <w:lang w:val="kk-KZ"/>
              </w:rPr>
            </w:pPr>
            <w:r>
              <w:rPr>
                <w:lang w:val="kk-KZ"/>
              </w:rPr>
              <w:t xml:space="preserve">Шығармашылық байқаулар жүлдегерлері (дизайн, журналистика, сәндік өнер, </w:t>
            </w:r>
            <w:r>
              <w:rPr>
                <w:lang w:val="kk-KZ"/>
              </w:rPr>
              <w:t>сахналық қойылым, эстрадалық және классикалық өнер, музыка, хореография, дәстүрлі орындау, бейнелеу өнері) немесе шынайы жеке шығармашылық орындаулар (көрме, триенал, шоу, концерт, фестиваль, көрсетілімдер, әлеуметтік желілердегі сілтемелер, бағдарламалар,</w:t>
            </w:r>
            <w:r>
              <w:rPr>
                <w:lang w:val="kk-KZ"/>
              </w:rPr>
              <w:t xml:space="preserve"> жариялымдар), (дәлелді құжаттарын тіркеу арқылы: сертификат, бұйрық, диплом, бейнематериалдар т.б., шекті мәні 5)</w:t>
            </w:r>
          </w:p>
        </w:tc>
        <w:tc>
          <w:tcPr>
            <w:tcW w:w="2126" w:type="dxa"/>
          </w:tcPr>
          <w:p w14:paraId="57B397E3" w14:textId="77777777" w:rsidR="008564D1" w:rsidRDefault="00353125">
            <w:pPr>
              <w:rPr>
                <w:bCs/>
                <w:lang w:val="kk-KZ"/>
              </w:rPr>
            </w:pPr>
            <w:r>
              <w:rPr>
                <w:bCs/>
                <w:lang w:val="kk-KZ"/>
              </w:rPr>
              <w:t>Бурлибаева А.</w:t>
            </w:r>
          </w:p>
        </w:tc>
        <w:tc>
          <w:tcPr>
            <w:tcW w:w="1066" w:type="dxa"/>
          </w:tcPr>
          <w:p w14:paraId="7EF5EC75" w14:textId="77777777" w:rsidR="008564D1" w:rsidRDefault="008564D1">
            <w:pPr>
              <w:rPr>
                <w:b/>
                <w:bCs/>
                <w:lang w:val="kk-KZ"/>
              </w:rPr>
            </w:pPr>
          </w:p>
        </w:tc>
      </w:tr>
      <w:tr w:rsidR="008564D1" w14:paraId="6E3E390B" w14:textId="77777777">
        <w:tc>
          <w:tcPr>
            <w:tcW w:w="965" w:type="dxa"/>
          </w:tcPr>
          <w:p w14:paraId="0B1AB908" w14:textId="77777777" w:rsidR="008564D1" w:rsidRDefault="00353125">
            <w:pPr>
              <w:jc w:val="center"/>
              <w:rPr>
                <w:b/>
                <w:bCs/>
                <w:lang w:val="kk-KZ"/>
              </w:rPr>
            </w:pPr>
            <w:r>
              <w:rPr>
                <w:b/>
                <w:bCs/>
                <w:lang w:val="kk-KZ"/>
              </w:rPr>
              <w:t>44 (44.1)</w:t>
            </w:r>
          </w:p>
        </w:tc>
        <w:tc>
          <w:tcPr>
            <w:tcW w:w="5812" w:type="dxa"/>
          </w:tcPr>
          <w:p w14:paraId="517EA6E2" w14:textId="77777777" w:rsidR="008564D1" w:rsidRDefault="00353125">
            <w:pPr>
              <w:jc w:val="both"/>
              <w:rPr>
                <w:b/>
                <w:lang w:val="kk-KZ"/>
              </w:rPr>
            </w:pPr>
            <w:r>
              <w:rPr>
                <w:b/>
                <w:lang w:val="kk-KZ"/>
              </w:rPr>
              <w:t>Қосымша жауапкершіліктер жүктеу</w:t>
            </w:r>
          </w:p>
          <w:p w14:paraId="58FF2DBD" w14:textId="77777777" w:rsidR="008564D1" w:rsidRDefault="00353125">
            <w:pPr>
              <w:jc w:val="both"/>
              <w:rPr>
                <w:lang w:val="kk-KZ"/>
              </w:rPr>
            </w:pPr>
            <w:r>
              <w:rPr>
                <w:lang w:val="kk-KZ"/>
              </w:rPr>
              <w:t>Кураторлық қызмет:</w:t>
            </w:r>
          </w:p>
          <w:p w14:paraId="603FD88B" w14:textId="77777777" w:rsidR="008564D1" w:rsidRDefault="00353125">
            <w:pPr>
              <w:jc w:val="both"/>
              <w:rPr>
                <w:lang w:val="kk-KZ"/>
              </w:rPr>
            </w:pPr>
            <w:r>
              <w:rPr>
                <w:lang w:val="kk-KZ"/>
              </w:rPr>
              <w:t>-факультеттің аға кураторы;</w:t>
            </w:r>
          </w:p>
          <w:p w14:paraId="0F5EB18C" w14:textId="77777777" w:rsidR="008564D1" w:rsidRDefault="00353125">
            <w:pPr>
              <w:jc w:val="both"/>
              <w:rPr>
                <w:lang w:val="kk-KZ"/>
              </w:rPr>
            </w:pPr>
            <w:r>
              <w:rPr>
                <w:lang w:val="kk-KZ"/>
              </w:rPr>
              <w:t>- кафедраның аға кураторы;</w:t>
            </w:r>
          </w:p>
          <w:p w14:paraId="5533A969" w14:textId="77777777" w:rsidR="008564D1" w:rsidRDefault="00353125">
            <w:pPr>
              <w:jc w:val="both"/>
              <w:rPr>
                <w:b/>
                <w:lang w:val="kk-KZ"/>
              </w:rPr>
            </w:pPr>
            <w:r>
              <w:rPr>
                <w:lang w:val="kk-KZ"/>
              </w:rPr>
              <w:t xml:space="preserve">- </w:t>
            </w:r>
            <w:r>
              <w:rPr>
                <w:lang w:val="kk-KZ"/>
              </w:rPr>
              <w:t>академиялық топ кураторы;</w:t>
            </w:r>
          </w:p>
        </w:tc>
        <w:tc>
          <w:tcPr>
            <w:tcW w:w="2126" w:type="dxa"/>
          </w:tcPr>
          <w:p w14:paraId="211FA669" w14:textId="77777777" w:rsidR="008564D1" w:rsidRDefault="00353125">
            <w:pPr>
              <w:rPr>
                <w:bCs/>
                <w:lang w:val="kk-KZ"/>
              </w:rPr>
            </w:pPr>
            <w:r>
              <w:rPr>
                <w:bCs/>
                <w:lang w:val="kk-KZ"/>
              </w:rPr>
              <w:t>Ұлтанбаев А.</w:t>
            </w:r>
          </w:p>
        </w:tc>
        <w:tc>
          <w:tcPr>
            <w:tcW w:w="1066" w:type="dxa"/>
          </w:tcPr>
          <w:p w14:paraId="49EEE39C" w14:textId="77777777" w:rsidR="008564D1" w:rsidRDefault="008564D1">
            <w:pPr>
              <w:rPr>
                <w:b/>
                <w:bCs/>
                <w:lang w:val="kk-KZ"/>
              </w:rPr>
            </w:pPr>
          </w:p>
        </w:tc>
      </w:tr>
    </w:tbl>
    <w:p w14:paraId="1161C2DF" w14:textId="77777777" w:rsidR="008564D1" w:rsidRDefault="008564D1">
      <w:pPr>
        <w:rPr>
          <w:lang w:val="kk-KZ"/>
        </w:rPr>
      </w:pPr>
    </w:p>
    <w:p w14:paraId="23DBDDA4" w14:textId="77777777" w:rsidR="008564D1" w:rsidRDefault="00353125">
      <w:pPr>
        <w:rPr>
          <w:b/>
          <w:lang w:val="kk-KZ"/>
        </w:rPr>
      </w:pPr>
      <w:r>
        <w:rPr>
          <w:b/>
          <w:lang w:val="kk-KZ"/>
        </w:rPr>
        <w:tab/>
        <w:t>Әлеуметтік жұмыс басқармасының басшысы</w:t>
      </w:r>
      <w:r>
        <w:rPr>
          <w:b/>
          <w:lang w:val="kk-KZ"/>
        </w:rPr>
        <w:tab/>
      </w:r>
      <w:r>
        <w:rPr>
          <w:b/>
          <w:lang w:val="kk-KZ"/>
        </w:rPr>
        <w:tab/>
      </w:r>
      <w:r>
        <w:rPr>
          <w:b/>
          <w:lang w:val="kk-KZ"/>
        </w:rPr>
        <w:tab/>
        <w:t>А.Ұлтанбаев</w:t>
      </w:r>
    </w:p>
    <w:p w14:paraId="461448F3" w14:textId="77777777" w:rsidR="008564D1" w:rsidRDefault="008564D1">
      <w:pPr>
        <w:rPr>
          <w:lang w:val="kk-KZ"/>
        </w:rPr>
      </w:pPr>
    </w:p>
    <w:p w14:paraId="4A401771" w14:textId="77777777" w:rsidR="008564D1" w:rsidRDefault="008564D1">
      <w:pPr>
        <w:rPr>
          <w:sz w:val="16"/>
          <w:szCs w:val="16"/>
          <w:highlight w:val="yellow"/>
          <w:lang w:val="kk-KZ"/>
        </w:rPr>
      </w:pPr>
    </w:p>
    <w:p w14:paraId="3A7067BA" w14:textId="77777777" w:rsidR="008564D1" w:rsidRDefault="00353125">
      <w:pPr>
        <w:numPr>
          <w:ilvl w:val="0"/>
          <w:numId w:val="1"/>
        </w:numPr>
        <w:jc w:val="center"/>
        <w:rPr>
          <w:b/>
          <w:bCs/>
          <w:lang w:val="kk-KZ"/>
        </w:rPr>
      </w:pPr>
      <w:r>
        <w:rPr>
          <w:b/>
          <w:bCs/>
          <w:lang w:val="kk-KZ"/>
        </w:rPr>
        <w:t>ПЕРСОНАЛДЫ БАСҚАРУ ҚЫЗМЕТІ ЖӘНЕ  БУХГАЛТЕРИЯ БАҒЫТЫ</w:t>
      </w:r>
    </w:p>
    <w:p w14:paraId="26EF0C04" w14:textId="77777777" w:rsidR="008564D1" w:rsidRDefault="008564D1">
      <w:pPr>
        <w:jc w:val="center"/>
        <w:rPr>
          <w:u w:val="single"/>
          <w:lang w:val="kk-KZ"/>
        </w:rPr>
      </w:pPr>
    </w:p>
    <w:tbl>
      <w:tblPr>
        <w:tblStyle w:val="af8"/>
        <w:tblW w:w="9960" w:type="dxa"/>
        <w:tblLayout w:type="fixed"/>
        <w:tblLook w:val="04A0" w:firstRow="1" w:lastRow="0" w:firstColumn="1" w:lastColumn="0" w:noHBand="0" w:noVBand="1"/>
      </w:tblPr>
      <w:tblGrid>
        <w:gridCol w:w="956"/>
        <w:gridCol w:w="5812"/>
        <w:gridCol w:w="2126"/>
        <w:gridCol w:w="1066"/>
      </w:tblGrid>
      <w:tr w:rsidR="008564D1" w14:paraId="55B76D1F" w14:textId="77777777">
        <w:tc>
          <w:tcPr>
            <w:tcW w:w="956" w:type="dxa"/>
          </w:tcPr>
          <w:p w14:paraId="48FA98EA" w14:textId="77777777" w:rsidR="008564D1" w:rsidRDefault="00353125">
            <w:pPr>
              <w:jc w:val="center"/>
              <w:rPr>
                <w:b/>
                <w:bCs/>
                <w:lang w:val="kk-KZ"/>
              </w:rPr>
            </w:pPr>
            <w:r>
              <w:rPr>
                <w:b/>
                <w:bCs/>
                <w:lang w:val="kk-KZ"/>
              </w:rPr>
              <w:t>Инди</w:t>
            </w:r>
          </w:p>
          <w:p w14:paraId="56AE7C00" w14:textId="77777777" w:rsidR="008564D1" w:rsidRDefault="00353125">
            <w:pPr>
              <w:jc w:val="center"/>
              <w:rPr>
                <w:b/>
                <w:bCs/>
                <w:lang w:val="kk-KZ"/>
              </w:rPr>
            </w:pPr>
            <w:r>
              <w:rPr>
                <w:b/>
                <w:bCs/>
                <w:lang w:val="kk-KZ"/>
              </w:rPr>
              <w:t>катор №</w:t>
            </w:r>
          </w:p>
        </w:tc>
        <w:tc>
          <w:tcPr>
            <w:tcW w:w="5812" w:type="dxa"/>
          </w:tcPr>
          <w:p w14:paraId="3E71A936" w14:textId="77777777" w:rsidR="008564D1" w:rsidRDefault="00353125">
            <w:pPr>
              <w:jc w:val="center"/>
              <w:rPr>
                <w:b/>
                <w:bCs/>
                <w:lang w:val="kk-KZ"/>
              </w:rPr>
            </w:pPr>
            <w:r>
              <w:rPr>
                <w:b/>
                <w:bCs/>
                <w:lang w:val="kk-KZ"/>
              </w:rPr>
              <w:t>Көрсеткіштің атауы</w:t>
            </w:r>
          </w:p>
        </w:tc>
        <w:tc>
          <w:tcPr>
            <w:tcW w:w="2126" w:type="dxa"/>
          </w:tcPr>
          <w:p w14:paraId="0FEADB57" w14:textId="77777777" w:rsidR="008564D1" w:rsidRDefault="00353125">
            <w:pPr>
              <w:jc w:val="center"/>
              <w:rPr>
                <w:b/>
                <w:bCs/>
                <w:lang w:val="kk-KZ"/>
              </w:rPr>
            </w:pPr>
            <w:r>
              <w:rPr>
                <w:b/>
                <w:bCs/>
                <w:lang w:val="kk-KZ"/>
              </w:rPr>
              <w:t>Жауапты растаушының аты-жөні</w:t>
            </w:r>
          </w:p>
        </w:tc>
        <w:tc>
          <w:tcPr>
            <w:tcW w:w="1066" w:type="dxa"/>
          </w:tcPr>
          <w:p w14:paraId="477A561D" w14:textId="77777777" w:rsidR="008564D1" w:rsidRDefault="00353125">
            <w:pPr>
              <w:jc w:val="center"/>
              <w:rPr>
                <w:b/>
                <w:bCs/>
                <w:lang w:val="kk-KZ"/>
              </w:rPr>
            </w:pPr>
            <w:r>
              <w:rPr>
                <w:b/>
                <w:bCs/>
                <w:lang w:val="kk-KZ"/>
              </w:rPr>
              <w:t>Танысу белгісі</w:t>
            </w:r>
          </w:p>
        </w:tc>
      </w:tr>
      <w:tr w:rsidR="008564D1" w14:paraId="71EC26EF" w14:textId="77777777">
        <w:tc>
          <w:tcPr>
            <w:tcW w:w="956" w:type="dxa"/>
          </w:tcPr>
          <w:p w14:paraId="3E3E107F" w14:textId="77777777" w:rsidR="008564D1" w:rsidRDefault="00353125">
            <w:pPr>
              <w:jc w:val="center"/>
              <w:rPr>
                <w:b/>
                <w:bCs/>
                <w:lang w:val="kk-KZ"/>
              </w:rPr>
            </w:pPr>
            <w:r>
              <w:rPr>
                <w:b/>
                <w:bCs/>
                <w:lang w:val="kk-KZ"/>
              </w:rPr>
              <w:t>23</w:t>
            </w:r>
          </w:p>
        </w:tc>
        <w:tc>
          <w:tcPr>
            <w:tcW w:w="5812" w:type="dxa"/>
          </w:tcPr>
          <w:p w14:paraId="65723AAC" w14:textId="77777777" w:rsidR="008564D1" w:rsidRDefault="00353125">
            <w:pPr>
              <w:rPr>
                <w:lang w:val="kk-KZ"/>
              </w:rPr>
            </w:pPr>
            <w:r>
              <w:rPr>
                <w:lang w:val="kk-KZ"/>
              </w:rPr>
              <w:t xml:space="preserve">Ғылыми дәрежелі </w:t>
            </w:r>
            <w:r>
              <w:rPr>
                <w:lang w:val="kk-KZ"/>
              </w:rPr>
              <w:t>оқытушы-профессорлардың жалпы үлесі</w:t>
            </w:r>
          </w:p>
        </w:tc>
        <w:tc>
          <w:tcPr>
            <w:tcW w:w="2126" w:type="dxa"/>
          </w:tcPr>
          <w:p w14:paraId="6AB1CE68" w14:textId="77777777" w:rsidR="008564D1" w:rsidRDefault="00353125">
            <w:pPr>
              <w:rPr>
                <w:bCs/>
                <w:lang w:val="kk-KZ"/>
              </w:rPr>
            </w:pPr>
            <w:r>
              <w:rPr>
                <w:bCs/>
                <w:lang w:val="kk-KZ"/>
              </w:rPr>
              <w:t>Джилкибаева Д.С.</w:t>
            </w:r>
          </w:p>
        </w:tc>
        <w:tc>
          <w:tcPr>
            <w:tcW w:w="1066" w:type="dxa"/>
          </w:tcPr>
          <w:p w14:paraId="47467961" w14:textId="77777777" w:rsidR="008564D1" w:rsidRDefault="008564D1">
            <w:pPr>
              <w:rPr>
                <w:b/>
                <w:bCs/>
                <w:lang w:val="kk-KZ"/>
              </w:rPr>
            </w:pPr>
          </w:p>
        </w:tc>
      </w:tr>
      <w:tr w:rsidR="008564D1" w14:paraId="71B04E97" w14:textId="77777777">
        <w:tc>
          <w:tcPr>
            <w:tcW w:w="956" w:type="dxa"/>
          </w:tcPr>
          <w:p w14:paraId="5E25CDFE" w14:textId="77777777" w:rsidR="008564D1" w:rsidRDefault="00353125">
            <w:pPr>
              <w:jc w:val="center"/>
              <w:rPr>
                <w:b/>
                <w:bCs/>
                <w:lang w:val="kk-KZ"/>
              </w:rPr>
            </w:pPr>
            <w:r>
              <w:rPr>
                <w:b/>
                <w:bCs/>
                <w:lang w:val="kk-KZ"/>
              </w:rPr>
              <w:t>33</w:t>
            </w:r>
          </w:p>
        </w:tc>
        <w:tc>
          <w:tcPr>
            <w:tcW w:w="5812" w:type="dxa"/>
            <w:shd w:val="clear" w:color="auto" w:fill="auto"/>
          </w:tcPr>
          <w:p w14:paraId="0E20A5AE" w14:textId="77777777" w:rsidR="008564D1" w:rsidRDefault="00353125">
            <w:pPr>
              <w:rPr>
                <w:lang w:val="kk-KZ"/>
              </w:rPr>
            </w:pPr>
            <w:r>
              <w:rPr>
                <w:lang w:val="kk-KZ"/>
              </w:rPr>
              <w:t>Ғылыми дәрежелі оқытушы-профессорлардың факультеттегі жалпы үлесі</w:t>
            </w:r>
          </w:p>
        </w:tc>
        <w:tc>
          <w:tcPr>
            <w:tcW w:w="2126" w:type="dxa"/>
            <w:shd w:val="clear" w:color="auto" w:fill="auto"/>
          </w:tcPr>
          <w:p w14:paraId="551C9A1F" w14:textId="77777777" w:rsidR="008564D1" w:rsidRDefault="00353125">
            <w:pPr>
              <w:rPr>
                <w:bCs/>
                <w:lang w:val="kk-KZ"/>
              </w:rPr>
            </w:pPr>
            <w:r>
              <w:rPr>
                <w:bCs/>
                <w:lang w:val="kk-KZ"/>
              </w:rPr>
              <w:t>Джилкибаева Д.С.</w:t>
            </w:r>
          </w:p>
        </w:tc>
        <w:tc>
          <w:tcPr>
            <w:tcW w:w="1066" w:type="dxa"/>
          </w:tcPr>
          <w:p w14:paraId="456CE2B9" w14:textId="77777777" w:rsidR="008564D1" w:rsidRDefault="008564D1">
            <w:pPr>
              <w:rPr>
                <w:b/>
                <w:bCs/>
                <w:lang w:val="kk-KZ"/>
              </w:rPr>
            </w:pPr>
          </w:p>
        </w:tc>
      </w:tr>
      <w:tr w:rsidR="008564D1" w14:paraId="4815A828" w14:textId="77777777">
        <w:tc>
          <w:tcPr>
            <w:tcW w:w="956" w:type="dxa"/>
          </w:tcPr>
          <w:p w14:paraId="6161FCCA" w14:textId="77777777" w:rsidR="008564D1" w:rsidRDefault="00353125">
            <w:pPr>
              <w:jc w:val="center"/>
              <w:rPr>
                <w:b/>
                <w:bCs/>
                <w:lang w:val="kk-KZ"/>
              </w:rPr>
            </w:pPr>
            <w:r>
              <w:rPr>
                <w:b/>
                <w:bCs/>
                <w:lang w:val="kk-KZ"/>
              </w:rPr>
              <w:t>35</w:t>
            </w:r>
          </w:p>
        </w:tc>
        <w:tc>
          <w:tcPr>
            <w:tcW w:w="5812" w:type="dxa"/>
            <w:shd w:val="clear" w:color="auto" w:fill="auto"/>
          </w:tcPr>
          <w:p w14:paraId="2D80BA02" w14:textId="77777777" w:rsidR="008564D1" w:rsidRDefault="00353125">
            <w:pPr>
              <w:rPr>
                <w:lang w:val="kk-KZ"/>
              </w:rPr>
            </w:pPr>
            <w:r>
              <w:rPr>
                <w:lang w:val="kk-KZ"/>
              </w:rPr>
              <w:t>Инвестиция тарту (гранттық емес, бюджеттік емес инвестициялар: материалдар мен жабдықтар, кабинеттер мен аудит</w:t>
            </w:r>
            <w:r>
              <w:rPr>
                <w:lang w:val="kk-KZ"/>
              </w:rPr>
              <w:t>орияларды жарақтандырулар, атаулы аудиториялар және т.б.)</w:t>
            </w:r>
          </w:p>
        </w:tc>
        <w:tc>
          <w:tcPr>
            <w:tcW w:w="2126" w:type="dxa"/>
            <w:shd w:val="clear" w:color="auto" w:fill="auto"/>
          </w:tcPr>
          <w:p w14:paraId="50367F6C" w14:textId="77777777" w:rsidR="008564D1" w:rsidRDefault="00353125">
            <w:pPr>
              <w:rPr>
                <w:bCs/>
                <w:lang w:val="kk-KZ"/>
              </w:rPr>
            </w:pPr>
            <w:r>
              <w:rPr>
                <w:bCs/>
                <w:lang w:val="kk-KZ"/>
              </w:rPr>
              <w:t>Амиртаева Н.Ш.</w:t>
            </w:r>
          </w:p>
        </w:tc>
        <w:tc>
          <w:tcPr>
            <w:tcW w:w="1066" w:type="dxa"/>
          </w:tcPr>
          <w:p w14:paraId="7CE2052A" w14:textId="77777777" w:rsidR="008564D1" w:rsidRDefault="008564D1">
            <w:pPr>
              <w:rPr>
                <w:b/>
                <w:bCs/>
                <w:lang w:val="kk-KZ"/>
              </w:rPr>
            </w:pPr>
          </w:p>
        </w:tc>
      </w:tr>
      <w:tr w:rsidR="008564D1" w14:paraId="01142862" w14:textId="77777777">
        <w:tc>
          <w:tcPr>
            <w:tcW w:w="956" w:type="dxa"/>
          </w:tcPr>
          <w:p w14:paraId="7E0CB38D" w14:textId="77777777" w:rsidR="008564D1" w:rsidRDefault="00353125">
            <w:pPr>
              <w:jc w:val="center"/>
              <w:rPr>
                <w:b/>
                <w:bCs/>
                <w:lang w:val="kk-KZ"/>
              </w:rPr>
            </w:pPr>
            <w:r>
              <w:rPr>
                <w:b/>
                <w:bCs/>
                <w:lang w:val="kk-KZ"/>
              </w:rPr>
              <w:t>38</w:t>
            </w:r>
          </w:p>
        </w:tc>
        <w:tc>
          <w:tcPr>
            <w:tcW w:w="5812" w:type="dxa"/>
          </w:tcPr>
          <w:p w14:paraId="2E117F45" w14:textId="77777777" w:rsidR="008564D1" w:rsidRDefault="00353125">
            <w:pPr>
              <w:rPr>
                <w:lang w:val="kk-KZ"/>
              </w:rPr>
            </w:pPr>
            <w:r>
              <w:rPr>
                <w:lang w:val="kk-KZ"/>
              </w:rPr>
              <w:t>Ғылыми дәрежелі ғылыми қызметкерлердің жалпы үлесі</w:t>
            </w:r>
          </w:p>
        </w:tc>
        <w:tc>
          <w:tcPr>
            <w:tcW w:w="2126" w:type="dxa"/>
          </w:tcPr>
          <w:p w14:paraId="7BCCC481" w14:textId="77777777" w:rsidR="008564D1" w:rsidRDefault="00353125">
            <w:pPr>
              <w:rPr>
                <w:bCs/>
                <w:lang w:val="kk-KZ"/>
              </w:rPr>
            </w:pPr>
            <w:r>
              <w:rPr>
                <w:bCs/>
                <w:lang w:val="kk-KZ"/>
              </w:rPr>
              <w:t>Джилкибаева Д.С.</w:t>
            </w:r>
          </w:p>
        </w:tc>
        <w:tc>
          <w:tcPr>
            <w:tcW w:w="1066" w:type="dxa"/>
          </w:tcPr>
          <w:p w14:paraId="7043094B" w14:textId="77777777" w:rsidR="008564D1" w:rsidRDefault="008564D1">
            <w:pPr>
              <w:rPr>
                <w:b/>
                <w:bCs/>
                <w:lang w:val="kk-KZ"/>
              </w:rPr>
            </w:pPr>
          </w:p>
        </w:tc>
      </w:tr>
      <w:tr w:rsidR="008564D1" w14:paraId="769EBF55" w14:textId="77777777">
        <w:tc>
          <w:tcPr>
            <w:tcW w:w="956" w:type="dxa"/>
          </w:tcPr>
          <w:p w14:paraId="08FBF043" w14:textId="77777777" w:rsidR="008564D1" w:rsidRDefault="00353125">
            <w:pPr>
              <w:jc w:val="center"/>
              <w:rPr>
                <w:b/>
                <w:bCs/>
                <w:lang w:val="kk-KZ"/>
              </w:rPr>
            </w:pPr>
            <w:r>
              <w:rPr>
                <w:b/>
                <w:bCs/>
                <w:lang w:val="kk-KZ"/>
              </w:rPr>
              <w:lastRenderedPageBreak/>
              <w:t>40</w:t>
            </w:r>
          </w:p>
        </w:tc>
        <w:tc>
          <w:tcPr>
            <w:tcW w:w="5812" w:type="dxa"/>
          </w:tcPr>
          <w:p w14:paraId="11D8AFF4" w14:textId="77777777" w:rsidR="008564D1" w:rsidRDefault="00353125">
            <w:pPr>
              <w:rPr>
                <w:lang w:val="kk-KZ"/>
              </w:rPr>
            </w:pPr>
            <w:r>
              <w:rPr>
                <w:lang w:val="kk-KZ"/>
              </w:rPr>
              <w:t>Марапаттар</w:t>
            </w:r>
          </w:p>
        </w:tc>
        <w:tc>
          <w:tcPr>
            <w:tcW w:w="2126" w:type="dxa"/>
          </w:tcPr>
          <w:p w14:paraId="65B4FD59" w14:textId="77777777" w:rsidR="008564D1" w:rsidRDefault="00353125">
            <w:pPr>
              <w:rPr>
                <w:bCs/>
                <w:lang w:val="kk-KZ"/>
              </w:rPr>
            </w:pPr>
            <w:r>
              <w:rPr>
                <w:bCs/>
                <w:lang w:val="kk-KZ"/>
              </w:rPr>
              <w:t>Джилкибаева Д.С.</w:t>
            </w:r>
          </w:p>
        </w:tc>
        <w:tc>
          <w:tcPr>
            <w:tcW w:w="1066" w:type="dxa"/>
          </w:tcPr>
          <w:p w14:paraId="29E28260" w14:textId="77777777" w:rsidR="008564D1" w:rsidRDefault="008564D1">
            <w:pPr>
              <w:rPr>
                <w:b/>
                <w:bCs/>
                <w:lang w:val="kk-KZ"/>
              </w:rPr>
            </w:pPr>
          </w:p>
        </w:tc>
      </w:tr>
      <w:tr w:rsidR="008564D1" w14:paraId="33BC1BD7" w14:textId="77777777">
        <w:tc>
          <w:tcPr>
            <w:tcW w:w="956" w:type="dxa"/>
          </w:tcPr>
          <w:p w14:paraId="49F24D13" w14:textId="77777777" w:rsidR="008564D1" w:rsidRDefault="00353125">
            <w:pPr>
              <w:jc w:val="center"/>
              <w:rPr>
                <w:b/>
                <w:bCs/>
                <w:lang w:val="kk-KZ"/>
              </w:rPr>
            </w:pPr>
            <w:r>
              <w:rPr>
                <w:b/>
                <w:bCs/>
                <w:lang w:val="kk-KZ"/>
              </w:rPr>
              <w:t>41</w:t>
            </w:r>
          </w:p>
        </w:tc>
        <w:tc>
          <w:tcPr>
            <w:tcW w:w="5812" w:type="dxa"/>
          </w:tcPr>
          <w:p w14:paraId="7B3CBF44" w14:textId="77777777" w:rsidR="008564D1" w:rsidRDefault="00353125">
            <w:pPr>
              <w:rPr>
                <w:lang w:val="kk-KZ"/>
              </w:rPr>
            </w:pPr>
            <w:r>
              <w:rPr>
                <w:lang w:val="kk-KZ"/>
              </w:rPr>
              <w:t>Ғылым атақ, дәрежелерге ие болу</w:t>
            </w:r>
          </w:p>
        </w:tc>
        <w:tc>
          <w:tcPr>
            <w:tcW w:w="2126" w:type="dxa"/>
          </w:tcPr>
          <w:p w14:paraId="17D966ED" w14:textId="77777777" w:rsidR="008564D1" w:rsidRDefault="00353125">
            <w:pPr>
              <w:rPr>
                <w:bCs/>
                <w:lang w:val="kk-KZ"/>
              </w:rPr>
            </w:pPr>
            <w:r>
              <w:rPr>
                <w:bCs/>
                <w:lang w:val="kk-KZ"/>
              </w:rPr>
              <w:t>Джилкибаева Д.С.</w:t>
            </w:r>
          </w:p>
        </w:tc>
        <w:tc>
          <w:tcPr>
            <w:tcW w:w="1066" w:type="dxa"/>
          </w:tcPr>
          <w:p w14:paraId="0C912B18" w14:textId="77777777" w:rsidR="008564D1" w:rsidRDefault="008564D1">
            <w:pPr>
              <w:rPr>
                <w:b/>
                <w:bCs/>
                <w:lang w:val="kk-KZ"/>
              </w:rPr>
            </w:pPr>
          </w:p>
        </w:tc>
      </w:tr>
    </w:tbl>
    <w:p w14:paraId="3C88E63F" w14:textId="77777777" w:rsidR="008564D1" w:rsidRDefault="00353125">
      <w:pPr>
        <w:rPr>
          <w:b/>
        </w:rPr>
      </w:pPr>
      <w:r>
        <w:rPr>
          <w:b/>
        </w:rPr>
        <w:tab/>
      </w:r>
    </w:p>
    <w:p w14:paraId="0ADA0144" w14:textId="77777777" w:rsidR="008564D1" w:rsidRDefault="00353125">
      <w:pPr>
        <w:ind w:firstLine="708"/>
        <w:rPr>
          <w:b/>
          <w:lang w:val="kk-KZ"/>
        </w:rPr>
      </w:pPr>
      <w:r>
        <w:rPr>
          <w:b/>
          <w:lang w:val="kk-KZ"/>
        </w:rPr>
        <w:t xml:space="preserve">Басқарма мүшесі – Инфрақұрылымды </w:t>
      </w:r>
    </w:p>
    <w:p w14:paraId="212A43F0" w14:textId="77777777" w:rsidR="008564D1" w:rsidRDefault="00353125">
      <w:pPr>
        <w:rPr>
          <w:b/>
          <w:lang w:val="kk-KZ"/>
        </w:rPr>
      </w:pPr>
      <w:r>
        <w:rPr>
          <w:b/>
          <w:lang w:val="kk-KZ"/>
        </w:rPr>
        <w:t xml:space="preserve">            дамыту жөніндегі проректор м.а.</w:t>
      </w:r>
      <w:r>
        <w:rPr>
          <w:b/>
          <w:lang w:val="kk-KZ"/>
        </w:rPr>
        <w:tab/>
      </w:r>
      <w:r>
        <w:rPr>
          <w:b/>
          <w:lang w:val="kk-KZ"/>
        </w:rPr>
        <w:tab/>
      </w:r>
      <w:r>
        <w:rPr>
          <w:b/>
          <w:lang w:val="kk-KZ"/>
        </w:rPr>
        <w:tab/>
      </w:r>
      <w:r>
        <w:rPr>
          <w:b/>
          <w:lang w:val="kk-KZ"/>
        </w:rPr>
        <w:tab/>
      </w:r>
      <w:r>
        <w:rPr>
          <w:b/>
          <w:lang w:val="kk-KZ"/>
        </w:rPr>
        <w:tab/>
        <w:t>Б.Есмаханов</w:t>
      </w:r>
    </w:p>
    <w:p w14:paraId="0CB42060" w14:textId="77777777" w:rsidR="008564D1" w:rsidRDefault="008564D1">
      <w:pPr>
        <w:jc w:val="center"/>
        <w:rPr>
          <w:u w:val="single"/>
          <w:lang w:val="kk-KZ"/>
        </w:rPr>
      </w:pPr>
    </w:p>
    <w:p w14:paraId="0867A106" w14:textId="77777777" w:rsidR="008564D1" w:rsidRDefault="008564D1">
      <w:pPr>
        <w:jc w:val="center"/>
        <w:rPr>
          <w:u w:val="single"/>
          <w:lang w:val="kk-KZ"/>
        </w:rPr>
      </w:pPr>
    </w:p>
    <w:p w14:paraId="6D3DCC5D" w14:textId="77777777" w:rsidR="008564D1" w:rsidRDefault="00353125">
      <w:pPr>
        <w:numPr>
          <w:ilvl w:val="0"/>
          <w:numId w:val="1"/>
        </w:numPr>
        <w:jc w:val="center"/>
        <w:rPr>
          <w:b/>
          <w:bCs/>
          <w:lang w:val="kk-KZ"/>
        </w:rPr>
      </w:pPr>
      <w:r>
        <w:rPr>
          <w:b/>
          <w:bCs/>
          <w:lang w:val="kk-KZ"/>
        </w:rPr>
        <w:t>СТРАТЕГИЯЛЫҚ ДАМУ ЖӘНЕ ИНТЕРНАЦИОНАЛДАНДЫРУ БАҒЫТЫ</w:t>
      </w:r>
    </w:p>
    <w:p w14:paraId="34E50094" w14:textId="77777777" w:rsidR="008564D1" w:rsidRDefault="008564D1">
      <w:pPr>
        <w:jc w:val="center"/>
        <w:rPr>
          <w:u w:val="single"/>
          <w:lang w:val="kk-KZ"/>
        </w:rPr>
      </w:pPr>
    </w:p>
    <w:tbl>
      <w:tblPr>
        <w:tblStyle w:val="af8"/>
        <w:tblW w:w="9960" w:type="dxa"/>
        <w:tblLayout w:type="fixed"/>
        <w:tblLook w:val="04A0" w:firstRow="1" w:lastRow="0" w:firstColumn="1" w:lastColumn="0" w:noHBand="0" w:noVBand="1"/>
      </w:tblPr>
      <w:tblGrid>
        <w:gridCol w:w="956"/>
        <w:gridCol w:w="5812"/>
        <w:gridCol w:w="2126"/>
        <w:gridCol w:w="1066"/>
      </w:tblGrid>
      <w:tr w:rsidR="008564D1" w14:paraId="74319E79" w14:textId="77777777">
        <w:tc>
          <w:tcPr>
            <w:tcW w:w="956" w:type="dxa"/>
          </w:tcPr>
          <w:p w14:paraId="2FA7A144" w14:textId="77777777" w:rsidR="008564D1" w:rsidRDefault="00353125">
            <w:pPr>
              <w:jc w:val="center"/>
              <w:rPr>
                <w:b/>
                <w:bCs/>
                <w:lang w:val="kk-KZ"/>
              </w:rPr>
            </w:pPr>
            <w:r>
              <w:rPr>
                <w:b/>
                <w:bCs/>
                <w:lang w:val="kk-KZ"/>
              </w:rPr>
              <w:t>Инди</w:t>
            </w:r>
          </w:p>
          <w:p w14:paraId="239AEC76" w14:textId="77777777" w:rsidR="008564D1" w:rsidRDefault="00353125">
            <w:pPr>
              <w:jc w:val="center"/>
              <w:rPr>
                <w:b/>
                <w:bCs/>
                <w:lang w:val="kk-KZ"/>
              </w:rPr>
            </w:pPr>
            <w:r>
              <w:rPr>
                <w:b/>
                <w:bCs/>
                <w:lang w:val="kk-KZ"/>
              </w:rPr>
              <w:t>катор №</w:t>
            </w:r>
          </w:p>
        </w:tc>
        <w:tc>
          <w:tcPr>
            <w:tcW w:w="5812" w:type="dxa"/>
          </w:tcPr>
          <w:p w14:paraId="3E19CA24" w14:textId="77777777" w:rsidR="008564D1" w:rsidRDefault="00353125">
            <w:pPr>
              <w:jc w:val="center"/>
              <w:rPr>
                <w:b/>
                <w:bCs/>
                <w:lang w:val="kk-KZ"/>
              </w:rPr>
            </w:pPr>
            <w:r>
              <w:rPr>
                <w:b/>
                <w:bCs/>
                <w:lang w:val="kk-KZ"/>
              </w:rPr>
              <w:t>Көрсеткіштің атауы</w:t>
            </w:r>
          </w:p>
        </w:tc>
        <w:tc>
          <w:tcPr>
            <w:tcW w:w="2126" w:type="dxa"/>
          </w:tcPr>
          <w:p w14:paraId="7B4C3056" w14:textId="77777777" w:rsidR="008564D1" w:rsidRDefault="00353125">
            <w:pPr>
              <w:jc w:val="center"/>
              <w:rPr>
                <w:b/>
                <w:bCs/>
                <w:lang w:val="kk-KZ"/>
              </w:rPr>
            </w:pPr>
            <w:r>
              <w:rPr>
                <w:b/>
                <w:bCs/>
                <w:lang w:val="kk-KZ"/>
              </w:rPr>
              <w:t>Жауапты растаушының аты-жөні</w:t>
            </w:r>
          </w:p>
        </w:tc>
        <w:tc>
          <w:tcPr>
            <w:tcW w:w="1066" w:type="dxa"/>
          </w:tcPr>
          <w:p w14:paraId="3C6B5539" w14:textId="77777777" w:rsidR="008564D1" w:rsidRDefault="00353125">
            <w:pPr>
              <w:jc w:val="center"/>
              <w:rPr>
                <w:b/>
                <w:bCs/>
                <w:lang w:val="kk-KZ"/>
              </w:rPr>
            </w:pPr>
            <w:r>
              <w:rPr>
                <w:b/>
                <w:bCs/>
                <w:lang w:val="kk-KZ"/>
              </w:rPr>
              <w:t>Танысу белгісі</w:t>
            </w:r>
          </w:p>
        </w:tc>
      </w:tr>
      <w:tr w:rsidR="008564D1" w14:paraId="5E0743CF" w14:textId="77777777">
        <w:tc>
          <w:tcPr>
            <w:tcW w:w="956" w:type="dxa"/>
          </w:tcPr>
          <w:p w14:paraId="3F51F772" w14:textId="77777777" w:rsidR="008564D1" w:rsidRDefault="00353125">
            <w:pPr>
              <w:jc w:val="center"/>
              <w:rPr>
                <w:b/>
                <w:bCs/>
                <w:lang w:val="kk-KZ"/>
              </w:rPr>
            </w:pPr>
            <w:r>
              <w:rPr>
                <w:b/>
                <w:bCs/>
                <w:lang w:val="kk-KZ"/>
              </w:rPr>
              <w:t>10 (10.1-10.6)</w:t>
            </w:r>
          </w:p>
        </w:tc>
        <w:tc>
          <w:tcPr>
            <w:tcW w:w="5812" w:type="dxa"/>
          </w:tcPr>
          <w:p w14:paraId="381AE2DA" w14:textId="77777777" w:rsidR="008564D1" w:rsidRDefault="00353125">
            <w:pPr>
              <w:rPr>
                <w:lang w:val="kk-KZ"/>
              </w:rPr>
            </w:pPr>
            <w:r>
              <w:rPr>
                <w:bCs/>
                <w:lang w:val="kk-KZ"/>
              </w:rPr>
              <w:t xml:space="preserve">Оқулықтар (12 </w:t>
            </w:r>
            <w:r>
              <w:rPr>
                <w:bCs/>
                <w:lang w:val="kk-KZ"/>
              </w:rPr>
              <w:t>б.т. кем емес, ұпай саны 12 баспа табаққа пропорция бойынша есептеледі), оқу құралы (6 б.т. кем емес, ұпай саны 6 баспа табаққа пропорция бойынша есептеледі), (оқу жылында баспадан шыққан, Дулати университеті атауы көрсетілген жағдайда немесе автор, ЖББҰ т</w:t>
            </w:r>
            <w:r>
              <w:rPr>
                <w:bCs/>
                <w:lang w:val="kk-KZ"/>
              </w:rPr>
              <w:t>уралы ақпарат ішінде болуы тиіс)</w:t>
            </w:r>
          </w:p>
        </w:tc>
        <w:tc>
          <w:tcPr>
            <w:tcW w:w="2126" w:type="dxa"/>
            <w:shd w:val="clear" w:color="auto" w:fill="auto"/>
          </w:tcPr>
          <w:p w14:paraId="3E63626F" w14:textId="77777777" w:rsidR="008564D1" w:rsidRDefault="00353125">
            <w:pPr>
              <w:rPr>
                <w:bCs/>
                <w:lang w:val="kk-KZ"/>
              </w:rPr>
            </w:pPr>
            <w:r>
              <w:rPr>
                <w:bCs/>
                <w:lang w:val="kk-KZ"/>
              </w:rPr>
              <w:t>Иржанова Г.Ж.</w:t>
            </w:r>
          </w:p>
        </w:tc>
        <w:tc>
          <w:tcPr>
            <w:tcW w:w="1066" w:type="dxa"/>
          </w:tcPr>
          <w:p w14:paraId="3B8DAB9B" w14:textId="77777777" w:rsidR="008564D1" w:rsidRDefault="008564D1">
            <w:pPr>
              <w:rPr>
                <w:b/>
                <w:bCs/>
                <w:lang w:val="kk-KZ"/>
              </w:rPr>
            </w:pPr>
          </w:p>
        </w:tc>
      </w:tr>
      <w:tr w:rsidR="008564D1" w14:paraId="6EB3FB61" w14:textId="77777777">
        <w:tc>
          <w:tcPr>
            <w:tcW w:w="956" w:type="dxa"/>
          </w:tcPr>
          <w:p w14:paraId="48C34C6E" w14:textId="77777777" w:rsidR="008564D1" w:rsidRDefault="00353125">
            <w:pPr>
              <w:jc w:val="center"/>
              <w:rPr>
                <w:b/>
                <w:bCs/>
                <w:lang w:val="kk-KZ"/>
              </w:rPr>
            </w:pPr>
            <w:r>
              <w:rPr>
                <w:b/>
                <w:bCs/>
                <w:lang w:val="kk-KZ"/>
              </w:rPr>
              <w:t>24</w:t>
            </w:r>
          </w:p>
        </w:tc>
        <w:tc>
          <w:tcPr>
            <w:tcW w:w="5812" w:type="dxa"/>
          </w:tcPr>
          <w:p w14:paraId="28EF16D2" w14:textId="77777777" w:rsidR="008564D1" w:rsidRDefault="00353125">
            <w:pPr>
              <w:rPr>
                <w:sz w:val="16"/>
                <w:szCs w:val="16"/>
                <w:lang w:val="kk-KZ"/>
              </w:rPr>
            </w:pPr>
            <w:r>
              <w:rPr>
                <w:shd w:val="clear" w:color="auto" w:fill="FFFFFF"/>
                <w:lang w:val="kk-KZ"/>
              </w:rPr>
              <w:t>«Атамекен» ҰКП, АРТА (IAAR), БСҚА (IQAA) және т.б. ұлттық рейтингте білім бағдарламасының позициясы, өткен жылғыдан жоғарылаған әр орын үшін</w:t>
            </w:r>
          </w:p>
        </w:tc>
        <w:tc>
          <w:tcPr>
            <w:tcW w:w="2126" w:type="dxa"/>
          </w:tcPr>
          <w:p w14:paraId="2B588C62" w14:textId="77777777" w:rsidR="008564D1" w:rsidRDefault="00353125">
            <w:pPr>
              <w:rPr>
                <w:bCs/>
                <w:lang w:val="kk-KZ"/>
              </w:rPr>
            </w:pPr>
            <w:r>
              <w:rPr>
                <w:bCs/>
                <w:lang w:val="kk-KZ"/>
              </w:rPr>
              <w:t>Дарибаев Ж.Е.</w:t>
            </w:r>
          </w:p>
        </w:tc>
        <w:tc>
          <w:tcPr>
            <w:tcW w:w="1066" w:type="dxa"/>
          </w:tcPr>
          <w:p w14:paraId="3DBEA49E" w14:textId="77777777" w:rsidR="008564D1" w:rsidRDefault="008564D1">
            <w:pPr>
              <w:rPr>
                <w:b/>
                <w:bCs/>
                <w:lang w:val="kk-KZ"/>
              </w:rPr>
            </w:pPr>
          </w:p>
        </w:tc>
      </w:tr>
      <w:tr w:rsidR="008564D1" w14:paraId="45B0B442" w14:textId="77777777">
        <w:tc>
          <w:tcPr>
            <w:tcW w:w="956" w:type="dxa"/>
          </w:tcPr>
          <w:p w14:paraId="2324E97D" w14:textId="77777777" w:rsidR="008564D1" w:rsidRDefault="00353125">
            <w:pPr>
              <w:jc w:val="center"/>
              <w:rPr>
                <w:b/>
                <w:bCs/>
                <w:lang w:val="kk-KZ"/>
              </w:rPr>
            </w:pPr>
            <w:r>
              <w:rPr>
                <w:b/>
                <w:bCs/>
                <w:lang w:val="kk-KZ"/>
              </w:rPr>
              <w:t>28</w:t>
            </w:r>
          </w:p>
        </w:tc>
        <w:tc>
          <w:tcPr>
            <w:tcW w:w="5812" w:type="dxa"/>
          </w:tcPr>
          <w:p w14:paraId="47C7CFE5" w14:textId="77777777" w:rsidR="008564D1" w:rsidRDefault="00353125">
            <w:pPr>
              <w:rPr>
                <w:sz w:val="16"/>
                <w:szCs w:val="16"/>
                <w:lang w:val="kk-KZ"/>
              </w:rPr>
            </w:pPr>
            <w:r>
              <w:rPr>
                <w:lang w:val="kk-KZ"/>
              </w:rPr>
              <w:t xml:space="preserve">Шетел оқытушылары мен топ-менеджерлерін оқу </w:t>
            </w:r>
            <w:r>
              <w:rPr>
                <w:lang w:val="kk-KZ"/>
              </w:rPr>
              <w:t>үдерісіне тарту (әр ОПҚ үшін)</w:t>
            </w:r>
          </w:p>
        </w:tc>
        <w:tc>
          <w:tcPr>
            <w:tcW w:w="2126" w:type="dxa"/>
          </w:tcPr>
          <w:p w14:paraId="50C79264" w14:textId="77777777" w:rsidR="008564D1" w:rsidRDefault="00353125">
            <w:pPr>
              <w:rPr>
                <w:bCs/>
                <w:lang w:val="kk-KZ"/>
              </w:rPr>
            </w:pPr>
            <w:r>
              <w:rPr>
                <w:bCs/>
                <w:lang w:val="kk-KZ"/>
              </w:rPr>
              <w:t>Исабекова Г.Б.</w:t>
            </w:r>
          </w:p>
        </w:tc>
        <w:tc>
          <w:tcPr>
            <w:tcW w:w="1066" w:type="dxa"/>
          </w:tcPr>
          <w:p w14:paraId="65497A01" w14:textId="77777777" w:rsidR="008564D1" w:rsidRDefault="008564D1">
            <w:pPr>
              <w:rPr>
                <w:b/>
                <w:bCs/>
                <w:lang w:val="kk-KZ"/>
              </w:rPr>
            </w:pPr>
          </w:p>
        </w:tc>
      </w:tr>
      <w:tr w:rsidR="008564D1" w14:paraId="001B35E9" w14:textId="77777777">
        <w:tc>
          <w:tcPr>
            <w:tcW w:w="956" w:type="dxa"/>
          </w:tcPr>
          <w:p w14:paraId="089FAF9C" w14:textId="77777777" w:rsidR="008564D1" w:rsidRDefault="00353125">
            <w:pPr>
              <w:jc w:val="center"/>
              <w:rPr>
                <w:b/>
                <w:bCs/>
                <w:lang w:val="kk-KZ"/>
              </w:rPr>
            </w:pPr>
            <w:r>
              <w:rPr>
                <w:b/>
                <w:bCs/>
                <w:lang w:val="kk-KZ"/>
              </w:rPr>
              <w:t>29</w:t>
            </w:r>
          </w:p>
        </w:tc>
        <w:tc>
          <w:tcPr>
            <w:tcW w:w="5812" w:type="dxa"/>
          </w:tcPr>
          <w:p w14:paraId="1C3854A8" w14:textId="77777777" w:rsidR="008564D1" w:rsidRDefault="00353125">
            <w:pPr>
              <w:rPr>
                <w:sz w:val="16"/>
                <w:szCs w:val="16"/>
                <w:lang w:val="kk-KZ"/>
              </w:rPr>
            </w:pPr>
            <w:r>
              <w:rPr>
                <w:lang w:val="kk-KZ"/>
              </w:rPr>
              <w:t>Шетел ЖББҰ-ға барып білім алып қайтқан білімгерлер (жалпы білімгерлер контингентінен %)</w:t>
            </w:r>
          </w:p>
        </w:tc>
        <w:tc>
          <w:tcPr>
            <w:tcW w:w="2126" w:type="dxa"/>
          </w:tcPr>
          <w:p w14:paraId="74BD4E3A" w14:textId="77777777" w:rsidR="008564D1" w:rsidRDefault="00353125">
            <w:pPr>
              <w:rPr>
                <w:bCs/>
                <w:lang w:val="kk-KZ"/>
              </w:rPr>
            </w:pPr>
            <w:r>
              <w:rPr>
                <w:bCs/>
                <w:lang w:val="kk-KZ"/>
              </w:rPr>
              <w:t>Исабекова Г.Б.</w:t>
            </w:r>
          </w:p>
        </w:tc>
        <w:tc>
          <w:tcPr>
            <w:tcW w:w="1066" w:type="dxa"/>
          </w:tcPr>
          <w:p w14:paraId="29CC43D5" w14:textId="77777777" w:rsidR="008564D1" w:rsidRDefault="008564D1">
            <w:pPr>
              <w:rPr>
                <w:b/>
                <w:bCs/>
                <w:lang w:val="kk-KZ"/>
              </w:rPr>
            </w:pPr>
          </w:p>
        </w:tc>
      </w:tr>
      <w:tr w:rsidR="008564D1" w14:paraId="0752EC88" w14:textId="77777777">
        <w:tc>
          <w:tcPr>
            <w:tcW w:w="956" w:type="dxa"/>
          </w:tcPr>
          <w:p w14:paraId="225ECF0B" w14:textId="77777777" w:rsidR="008564D1" w:rsidRDefault="00353125">
            <w:pPr>
              <w:jc w:val="center"/>
              <w:rPr>
                <w:b/>
                <w:bCs/>
                <w:lang w:val="kk-KZ"/>
              </w:rPr>
            </w:pPr>
            <w:r>
              <w:rPr>
                <w:b/>
                <w:bCs/>
                <w:lang w:val="kk-KZ"/>
              </w:rPr>
              <w:t>30</w:t>
            </w:r>
          </w:p>
        </w:tc>
        <w:tc>
          <w:tcPr>
            <w:tcW w:w="5812" w:type="dxa"/>
          </w:tcPr>
          <w:p w14:paraId="7418392D" w14:textId="77777777" w:rsidR="008564D1" w:rsidRDefault="00353125">
            <w:pPr>
              <w:rPr>
                <w:sz w:val="16"/>
                <w:szCs w:val="16"/>
                <w:lang w:val="kk-KZ"/>
              </w:rPr>
            </w:pPr>
            <w:r>
              <w:rPr>
                <w:lang w:val="kk-KZ"/>
              </w:rPr>
              <w:t>Шетел ЖББҰ-дан келіп университетте білім алып қайтқан білімгерлер</w:t>
            </w:r>
          </w:p>
        </w:tc>
        <w:tc>
          <w:tcPr>
            <w:tcW w:w="2126" w:type="dxa"/>
          </w:tcPr>
          <w:p w14:paraId="7DA94F54" w14:textId="77777777" w:rsidR="008564D1" w:rsidRDefault="00353125">
            <w:pPr>
              <w:rPr>
                <w:bCs/>
                <w:lang w:val="kk-KZ"/>
              </w:rPr>
            </w:pPr>
            <w:r>
              <w:rPr>
                <w:bCs/>
                <w:lang w:val="kk-KZ"/>
              </w:rPr>
              <w:t>Исабекова Г.Б.</w:t>
            </w:r>
          </w:p>
        </w:tc>
        <w:tc>
          <w:tcPr>
            <w:tcW w:w="1066" w:type="dxa"/>
          </w:tcPr>
          <w:p w14:paraId="3C899B24" w14:textId="77777777" w:rsidR="008564D1" w:rsidRDefault="008564D1">
            <w:pPr>
              <w:rPr>
                <w:b/>
                <w:bCs/>
                <w:lang w:val="kk-KZ"/>
              </w:rPr>
            </w:pPr>
          </w:p>
        </w:tc>
      </w:tr>
      <w:tr w:rsidR="008564D1" w14:paraId="71A2D8C3" w14:textId="77777777">
        <w:tc>
          <w:tcPr>
            <w:tcW w:w="956" w:type="dxa"/>
          </w:tcPr>
          <w:p w14:paraId="730D4AFB" w14:textId="77777777" w:rsidR="008564D1" w:rsidRDefault="00353125">
            <w:pPr>
              <w:jc w:val="center"/>
              <w:rPr>
                <w:b/>
                <w:bCs/>
                <w:lang w:val="kk-KZ"/>
              </w:rPr>
            </w:pPr>
            <w:r>
              <w:rPr>
                <w:b/>
                <w:bCs/>
                <w:lang w:val="kk-KZ"/>
              </w:rPr>
              <w:t>32</w:t>
            </w:r>
          </w:p>
        </w:tc>
        <w:tc>
          <w:tcPr>
            <w:tcW w:w="5812" w:type="dxa"/>
          </w:tcPr>
          <w:p w14:paraId="54550763" w14:textId="77777777" w:rsidR="008564D1" w:rsidRDefault="00353125">
            <w:pPr>
              <w:rPr>
                <w:sz w:val="16"/>
                <w:szCs w:val="16"/>
                <w:lang w:val="kk-KZ"/>
              </w:rPr>
            </w:pPr>
            <w:r>
              <w:rPr>
                <w:lang w:val="kk-KZ"/>
              </w:rPr>
              <w:t xml:space="preserve">Кафедра тарапынан ұйымдастырылған ақылы курстар, қызметтер ұйымдастыру арқылы  </w:t>
            </w:r>
          </w:p>
        </w:tc>
        <w:tc>
          <w:tcPr>
            <w:tcW w:w="2126" w:type="dxa"/>
            <w:shd w:val="clear" w:color="auto" w:fill="auto"/>
          </w:tcPr>
          <w:p w14:paraId="1AC70693" w14:textId="77777777" w:rsidR="008564D1" w:rsidRDefault="00353125">
            <w:pPr>
              <w:rPr>
                <w:bCs/>
                <w:lang w:val="kk-KZ"/>
              </w:rPr>
            </w:pPr>
            <w:r>
              <w:rPr>
                <w:bCs/>
                <w:lang w:val="kk-KZ"/>
              </w:rPr>
              <w:t>Бегаулова А.</w:t>
            </w:r>
          </w:p>
          <w:p w14:paraId="40EB7479" w14:textId="77777777" w:rsidR="008564D1" w:rsidRDefault="008564D1">
            <w:pPr>
              <w:rPr>
                <w:bCs/>
                <w:lang w:val="kk-KZ"/>
              </w:rPr>
            </w:pPr>
          </w:p>
        </w:tc>
        <w:tc>
          <w:tcPr>
            <w:tcW w:w="1066" w:type="dxa"/>
          </w:tcPr>
          <w:p w14:paraId="3F15FF38" w14:textId="77777777" w:rsidR="008564D1" w:rsidRDefault="008564D1">
            <w:pPr>
              <w:rPr>
                <w:b/>
                <w:bCs/>
                <w:lang w:val="kk-KZ"/>
              </w:rPr>
            </w:pPr>
          </w:p>
        </w:tc>
      </w:tr>
      <w:tr w:rsidR="008564D1" w14:paraId="0EEEBD8F" w14:textId="77777777">
        <w:tc>
          <w:tcPr>
            <w:tcW w:w="956" w:type="dxa"/>
          </w:tcPr>
          <w:p w14:paraId="21FA89E0" w14:textId="77777777" w:rsidR="008564D1" w:rsidRDefault="00353125">
            <w:pPr>
              <w:jc w:val="center"/>
              <w:rPr>
                <w:b/>
                <w:bCs/>
                <w:lang w:val="kk-KZ"/>
              </w:rPr>
            </w:pPr>
            <w:r>
              <w:rPr>
                <w:b/>
                <w:bCs/>
                <w:lang w:val="kk-KZ"/>
              </w:rPr>
              <w:t>34</w:t>
            </w:r>
          </w:p>
        </w:tc>
        <w:tc>
          <w:tcPr>
            <w:tcW w:w="5812" w:type="dxa"/>
          </w:tcPr>
          <w:p w14:paraId="727CFE94" w14:textId="77777777" w:rsidR="008564D1" w:rsidRDefault="00353125">
            <w:pPr>
              <w:rPr>
                <w:lang w:val="kk-KZ"/>
              </w:rPr>
            </w:pPr>
            <w:r>
              <w:rPr>
                <w:lang w:val="kk-KZ"/>
              </w:rPr>
              <w:t>Факультет тарапынан ұйымдастырылған ақылы курстар, қызметтер ұйымдастыру арқылы қаржылық кірістер</w:t>
            </w:r>
          </w:p>
        </w:tc>
        <w:tc>
          <w:tcPr>
            <w:tcW w:w="2126" w:type="dxa"/>
            <w:shd w:val="clear" w:color="auto" w:fill="auto"/>
          </w:tcPr>
          <w:p w14:paraId="658DDBC8" w14:textId="77777777" w:rsidR="008564D1" w:rsidRDefault="00353125">
            <w:pPr>
              <w:rPr>
                <w:bCs/>
                <w:lang w:val="kk-KZ"/>
              </w:rPr>
            </w:pPr>
            <w:r>
              <w:rPr>
                <w:bCs/>
                <w:lang w:val="kk-KZ"/>
              </w:rPr>
              <w:t>Бегаулова А.</w:t>
            </w:r>
          </w:p>
          <w:p w14:paraId="3866B9C4" w14:textId="77777777" w:rsidR="008564D1" w:rsidRDefault="008564D1">
            <w:pPr>
              <w:rPr>
                <w:bCs/>
                <w:lang w:val="kk-KZ"/>
              </w:rPr>
            </w:pPr>
          </w:p>
        </w:tc>
        <w:tc>
          <w:tcPr>
            <w:tcW w:w="1066" w:type="dxa"/>
          </w:tcPr>
          <w:p w14:paraId="69ACC73E" w14:textId="77777777" w:rsidR="008564D1" w:rsidRDefault="008564D1">
            <w:pPr>
              <w:rPr>
                <w:b/>
                <w:bCs/>
                <w:lang w:val="kk-KZ"/>
              </w:rPr>
            </w:pPr>
          </w:p>
        </w:tc>
      </w:tr>
      <w:tr w:rsidR="008564D1" w14:paraId="5328C27B" w14:textId="77777777">
        <w:tc>
          <w:tcPr>
            <w:tcW w:w="956" w:type="dxa"/>
          </w:tcPr>
          <w:p w14:paraId="2EDC40FF" w14:textId="77777777" w:rsidR="008564D1" w:rsidRDefault="00353125">
            <w:pPr>
              <w:jc w:val="center"/>
              <w:rPr>
                <w:b/>
                <w:bCs/>
                <w:lang w:val="kk-KZ"/>
              </w:rPr>
            </w:pPr>
            <w:r>
              <w:rPr>
                <w:b/>
                <w:bCs/>
                <w:lang w:val="kk-KZ"/>
              </w:rPr>
              <w:t>37</w:t>
            </w:r>
          </w:p>
        </w:tc>
        <w:tc>
          <w:tcPr>
            <w:tcW w:w="5812" w:type="dxa"/>
          </w:tcPr>
          <w:p w14:paraId="326EF9CD" w14:textId="77777777" w:rsidR="008564D1" w:rsidRDefault="00353125">
            <w:pPr>
              <w:rPr>
                <w:sz w:val="16"/>
                <w:szCs w:val="16"/>
                <w:lang w:val="kk-KZ"/>
              </w:rPr>
            </w:pPr>
            <w:r>
              <w:rPr>
                <w:lang w:val="kk-KZ"/>
              </w:rPr>
              <w:t xml:space="preserve">«Күміс университеттер» үшін білім беру </w:t>
            </w:r>
            <w:r>
              <w:rPr>
                <w:lang w:val="kk-KZ"/>
              </w:rPr>
              <w:t>бағдарламаларын әзірлеу және курстарды ұйымдастыру</w:t>
            </w:r>
          </w:p>
        </w:tc>
        <w:tc>
          <w:tcPr>
            <w:tcW w:w="2126" w:type="dxa"/>
          </w:tcPr>
          <w:p w14:paraId="00A40763" w14:textId="77777777" w:rsidR="008564D1" w:rsidRDefault="00353125">
            <w:pPr>
              <w:rPr>
                <w:bCs/>
                <w:lang w:val="kk-KZ"/>
              </w:rPr>
            </w:pPr>
            <w:r>
              <w:rPr>
                <w:bCs/>
                <w:lang w:val="kk-KZ"/>
              </w:rPr>
              <w:t>Бегаулова А.</w:t>
            </w:r>
          </w:p>
          <w:p w14:paraId="5775B9FE" w14:textId="77777777" w:rsidR="008564D1" w:rsidRDefault="008564D1">
            <w:pPr>
              <w:rPr>
                <w:bCs/>
                <w:lang w:val="kk-KZ"/>
              </w:rPr>
            </w:pPr>
          </w:p>
        </w:tc>
        <w:tc>
          <w:tcPr>
            <w:tcW w:w="1066" w:type="dxa"/>
          </w:tcPr>
          <w:p w14:paraId="62ED6F17" w14:textId="77777777" w:rsidR="008564D1" w:rsidRDefault="008564D1">
            <w:pPr>
              <w:rPr>
                <w:b/>
                <w:bCs/>
                <w:lang w:val="kk-KZ"/>
              </w:rPr>
            </w:pPr>
          </w:p>
        </w:tc>
      </w:tr>
      <w:tr w:rsidR="008564D1" w14:paraId="5A7B1E7F" w14:textId="77777777">
        <w:tc>
          <w:tcPr>
            <w:tcW w:w="956" w:type="dxa"/>
          </w:tcPr>
          <w:p w14:paraId="42EA0F74" w14:textId="77777777" w:rsidR="008564D1" w:rsidRDefault="00353125">
            <w:pPr>
              <w:jc w:val="center"/>
              <w:rPr>
                <w:b/>
                <w:bCs/>
                <w:lang w:val="kk-KZ"/>
              </w:rPr>
            </w:pPr>
            <w:r>
              <w:rPr>
                <w:b/>
                <w:bCs/>
                <w:lang w:val="kk-KZ"/>
              </w:rPr>
              <w:t>42 (42.1-42.3)</w:t>
            </w:r>
          </w:p>
        </w:tc>
        <w:tc>
          <w:tcPr>
            <w:tcW w:w="5812" w:type="dxa"/>
          </w:tcPr>
          <w:p w14:paraId="53011A87" w14:textId="77777777" w:rsidR="008564D1" w:rsidRDefault="00353125">
            <w:pPr>
              <w:rPr>
                <w:lang w:val="kk-KZ"/>
              </w:rPr>
            </w:pPr>
            <w:r>
              <w:rPr>
                <w:lang w:val="kk-KZ"/>
              </w:rPr>
              <w:t>Ғылыми-инновациялық нәтижелерге ие болу</w:t>
            </w:r>
          </w:p>
          <w:p w14:paraId="5F2AE859" w14:textId="77777777" w:rsidR="008564D1" w:rsidRDefault="00353125">
            <w:pPr>
              <w:rPr>
                <w:lang w:val="kk-KZ"/>
              </w:rPr>
            </w:pPr>
            <w:r>
              <w:rPr>
                <w:lang w:val="kk-KZ"/>
              </w:rPr>
              <w:t>42.1 Біліктілікті арттыру (диплом, сертификаттар, шекті мәні 5)</w:t>
            </w:r>
          </w:p>
          <w:p w14:paraId="46FCF2AA" w14:textId="77777777" w:rsidR="008564D1" w:rsidRDefault="00353125">
            <w:pPr>
              <w:rPr>
                <w:lang w:val="kk-KZ"/>
              </w:rPr>
            </w:pPr>
            <w:r>
              <w:rPr>
                <w:lang w:val="kk-KZ"/>
              </w:rPr>
              <w:t>42.2 Гранттар, шәкіртақылар, сыйлықтар тағайындау</w:t>
            </w:r>
          </w:p>
          <w:p w14:paraId="4E9AACE9" w14:textId="77777777" w:rsidR="008564D1" w:rsidRDefault="00353125">
            <w:pPr>
              <w:rPr>
                <w:sz w:val="16"/>
                <w:szCs w:val="16"/>
                <w:lang w:val="kk-KZ"/>
              </w:rPr>
            </w:pPr>
            <w:r>
              <w:rPr>
                <w:lang w:val="kk-KZ"/>
              </w:rPr>
              <w:t xml:space="preserve">42.3 Шетелдік оқу </w:t>
            </w:r>
            <w:r>
              <w:rPr>
                <w:lang w:val="kk-KZ"/>
              </w:rPr>
              <w:t>орындарында білім алу</w:t>
            </w:r>
          </w:p>
        </w:tc>
        <w:tc>
          <w:tcPr>
            <w:tcW w:w="2126" w:type="dxa"/>
          </w:tcPr>
          <w:p w14:paraId="7E11538D" w14:textId="77777777" w:rsidR="008564D1" w:rsidRDefault="00353125">
            <w:pPr>
              <w:rPr>
                <w:bCs/>
                <w:lang w:val="kk-KZ"/>
              </w:rPr>
            </w:pPr>
            <w:r>
              <w:rPr>
                <w:bCs/>
                <w:lang w:val="kk-KZ"/>
              </w:rPr>
              <w:t>Бегаулова А.</w:t>
            </w:r>
          </w:p>
          <w:p w14:paraId="0105BE6D" w14:textId="77777777" w:rsidR="008564D1" w:rsidRDefault="008564D1">
            <w:pPr>
              <w:rPr>
                <w:bCs/>
                <w:lang w:val="kk-KZ"/>
              </w:rPr>
            </w:pPr>
          </w:p>
        </w:tc>
        <w:tc>
          <w:tcPr>
            <w:tcW w:w="1066" w:type="dxa"/>
          </w:tcPr>
          <w:p w14:paraId="6A6EA28D" w14:textId="77777777" w:rsidR="008564D1" w:rsidRDefault="008564D1">
            <w:pPr>
              <w:rPr>
                <w:b/>
                <w:bCs/>
                <w:lang w:val="kk-KZ"/>
              </w:rPr>
            </w:pPr>
          </w:p>
        </w:tc>
      </w:tr>
      <w:tr w:rsidR="008564D1" w14:paraId="1F68F684" w14:textId="77777777">
        <w:tc>
          <w:tcPr>
            <w:tcW w:w="956" w:type="dxa"/>
          </w:tcPr>
          <w:p w14:paraId="19AFA0A3" w14:textId="77777777" w:rsidR="008564D1" w:rsidRDefault="00353125">
            <w:pPr>
              <w:jc w:val="center"/>
              <w:rPr>
                <w:b/>
                <w:bCs/>
                <w:lang w:val="kk-KZ"/>
              </w:rPr>
            </w:pPr>
            <w:r>
              <w:rPr>
                <w:b/>
                <w:bCs/>
                <w:lang w:val="kk-KZ"/>
              </w:rPr>
              <w:t>44 (44.3)</w:t>
            </w:r>
          </w:p>
        </w:tc>
        <w:tc>
          <w:tcPr>
            <w:tcW w:w="5812" w:type="dxa"/>
          </w:tcPr>
          <w:p w14:paraId="3E95D149" w14:textId="77777777" w:rsidR="008564D1" w:rsidRDefault="00353125">
            <w:pPr>
              <w:jc w:val="both"/>
              <w:rPr>
                <w:lang w:val="kk-KZ"/>
              </w:rPr>
            </w:pPr>
            <w:r>
              <w:rPr>
                <w:lang w:val="kk-KZ"/>
              </w:rPr>
              <w:t>Қосымша жауапкершіліктер жүктеу</w:t>
            </w:r>
          </w:p>
          <w:p w14:paraId="56EC03BB" w14:textId="77777777" w:rsidR="008564D1" w:rsidRDefault="00353125">
            <w:pPr>
              <w:jc w:val="both"/>
              <w:rPr>
                <w:lang w:val="kk-KZ"/>
              </w:rPr>
            </w:pPr>
            <w:r>
              <w:rPr>
                <w:lang w:val="kk-KZ"/>
              </w:rPr>
              <w:t>Ішкі аудиторлар, Сапа менеджменті бойынша жауапты тұлғалар</w:t>
            </w:r>
          </w:p>
        </w:tc>
        <w:tc>
          <w:tcPr>
            <w:tcW w:w="2126" w:type="dxa"/>
          </w:tcPr>
          <w:p w14:paraId="3E1BA8BD" w14:textId="77777777" w:rsidR="008564D1" w:rsidRDefault="00353125">
            <w:pPr>
              <w:rPr>
                <w:bCs/>
                <w:lang w:val="kk-KZ"/>
              </w:rPr>
            </w:pPr>
            <w:r>
              <w:rPr>
                <w:bCs/>
                <w:lang w:val="kk-KZ"/>
              </w:rPr>
              <w:t>Дарибаев Ж.Е.</w:t>
            </w:r>
          </w:p>
        </w:tc>
        <w:tc>
          <w:tcPr>
            <w:tcW w:w="1066" w:type="dxa"/>
          </w:tcPr>
          <w:p w14:paraId="6F821BF9" w14:textId="77777777" w:rsidR="008564D1" w:rsidRDefault="008564D1">
            <w:pPr>
              <w:rPr>
                <w:b/>
                <w:bCs/>
                <w:lang w:val="kk-KZ"/>
              </w:rPr>
            </w:pPr>
          </w:p>
        </w:tc>
      </w:tr>
    </w:tbl>
    <w:p w14:paraId="5C26CE8E" w14:textId="77777777" w:rsidR="008564D1" w:rsidRDefault="008564D1"/>
    <w:p w14:paraId="72E7E259" w14:textId="77777777" w:rsidR="008564D1" w:rsidRDefault="00353125">
      <w:pPr>
        <w:ind w:firstLine="708"/>
        <w:rPr>
          <w:b/>
          <w:lang w:val="kk-KZ"/>
        </w:rPr>
      </w:pPr>
      <w:proofErr w:type="spellStart"/>
      <w:r>
        <w:rPr>
          <w:b/>
        </w:rPr>
        <w:t>Басқарма</w:t>
      </w:r>
      <w:proofErr w:type="spellEnd"/>
      <w:r>
        <w:rPr>
          <w:b/>
        </w:rPr>
        <w:t xml:space="preserve"> </w:t>
      </w:r>
      <w:proofErr w:type="spellStart"/>
      <w:r>
        <w:rPr>
          <w:b/>
        </w:rPr>
        <w:t>мүшесі</w:t>
      </w:r>
      <w:proofErr w:type="spellEnd"/>
      <w:r>
        <w:rPr>
          <w:b/>
        </w:rPr>
        <w:t xml:space="preserve"> – </w:t>
      </w:r>
      <w:proofErr w:type="spellStart"/>
      <w:r>
        <w:rPr>
          <w:b/>
        </w:rPr>
        <w:t>Стратегиялық</w:t>
      </w:r>
      <w:proofErr w:type="spellEnd"/>
      <w:r>
        <w:rPr>
          <w:b/>
        </w:rPr>
        <w:t xml:space="preserve"> </w:t>
      </w:r>
      <w:r>
        <w:rPr>
          <w:b/>
          <w:lang w:val="kk-KZ"/>
        </w:rPr>
        <w:t xml:space="preserve">даму және </w:t>
      </w:r>
    </w:p>
    <w:p w14:paraId="163352AE" w14:textId="77777777" w:rsidR="008564D1" w:rsidRDefault="00353125">
      <w:pPr>
        <w:rPr>
          <w:b/>
          <w:lang w:val="kk-KZ"/>
        </w:rPr>
      </w:pPr>
      <w:r>
        <w:rPr>
          <w:b/>
          <w:lang w:val="kk-KZ"/>
        </w:rPr>
        <w:tab/>
        <w:t>интернационалдандыру жөніндегі проректор</w:t>
      </w:r>
      <w:r>
        <w:rPr>
          <w:b/>
          <w:lang w:val="kk-KZ"/>
        </w:rPr>
        <w:tab/>
      </w:r>
      <w:r>
        <w:rPr>
          <w:b/>
          <w:lang w:val="kk-KZ"/>
        </w:rPr>
        <w:tab/>
      </w:r>
      <w:r>
        <w:rPr>
          <w:b/>
          <w:lang w:val="kk-KZ"/>
        </w:rPr>
        <w:tab/>
      </w:r>
      <w:r>
        <w:rPr>
          <w:b/>
          <w:lang w:val="kk-KZ"/>
        </w:rPr>
        <w:tab/>
        <w:t>Ш.Есимова</w:t>
      </w:r>
    </w:p>
    <w:p w14:paraId="11139197" w14:textId="77777777" w:rsidR="008564D1" w:rsidRDefault="008564D1">
      <w:pPr>
        <w:rPr>
          <w:b/>
          <w:bCs/>
          <w:lang w:val="kk-KZ"/>
        </w:rPr>
      </w:pPr>
    </w:p>
    <w:p w14:paraId="0A463B6E" w14:textId="77777777" w:rsidR="008564D1" w:rsidRDefault="008564D1">
      <w:pPr>
        <w:rPr>
          <w:b/>
          <w:bCs/>
          <w:lang w:val="kk-KZ"/>
        </w:rPr>
      </w:pPr>
    </w:p>
    <w:p w14:paraId="29D4B3A2" w14:textId="77777777" w:rsidR="008564D1" w:rsidRDefault="008564D1">
      <w:pPr>
        <w:rPr>
          <w:b/>
          <w:bCs/>
          <w:lang w:val="en-US"/>
        </w:rPr>
      </w:pPr>
    </w:p>
    <w:p w14:paraId="5DA99804" w14:textId="77777777" w:rsidR="008564D1" w:rsidRDefault="00353125">
      <w:pPr>
        <w:ind w:firstLine="567"/>
        <w:rPr>
          <w:b/>
          <w:i/>
          <w:iCs/>
          <w:lang w:val="kk-KZ"/>
        </w:rPr>
      </w:pPr>
      <w:r>
        <w:rPr>
          <w:b/>
          <w:i/>
          <w:iCs/>
          <w:lang w:val="kk-KZ"/>
        </w:rPr>
        <w:t>Ескертулер:</w:t>
      </w:r>
    </w:p>
    <w:p w14:paraId="201F5859" w14:textId="77777777" w:rsidR="008564D1" w:rsidRDefault="00353125">
      <w:pPr>
        <w:ind w:firstLineChars="300" w:firstLine="720"/>
        <w:jc w:val="both"/>
        <w:rPr>
          <w:lang w:val="kk-KZ"/>
        </w:rPr>
      </w:pPr>
      <w:r>
        <w:rPr>
          <w:bCs/>
          <w:lang w:val="kk-KZ"/>
        </w:rPr>
        <w:t xml:space="preserve">1. Кестедегі әр жауапты растаушыларға белгіленген индикатор номерлері </w:t>
      </w:r>
      <w:r w:rsidRPr="00D06888">
        <w:rPr>
          <w:bCs/>
          <w:lang w:val="kk-KZ"/>
        </w:rPr>
        <w:t>“</w:t>
      </w:r>
      <w:r w:rsidRPr="00D06888">
        <w:rPr>
          <w:rFonts w:eastAsia="SimSun"/>
          <w:color w:val="000000"/>
          <w:lang w:val="kk-KZ" w:eastAsia="zh-CN" w:bidi="ar"/>
        </w:rPr>
        <w:t>Оқытушы, кафедра меңгерушісі, факультет деканы, институт директоры, ҒЗИ/ҒЗО/ҒӨО директорлары кәсіби іс-әрекеттерінің тиімділік көрсеткіштерін (KPI) бағалау Ережесі</w:t>
      </w:r>
      <w:r>
        <w:rPr>
          <w:rFonts w:eastAsia="SimSun"/>
          <w:color w:val="000000"/>
          <w:lang w:val="kk-KZ" w:eastAsia="zh-CN" w:bidi="ar"/>
        </w:rPr>
        <w:t>не</w:t>
      </w:r>
      <w:r w:rsidRPr="00D06888">
        <w:rPr>
          <w:rFonts w:eastAsia="SimSun"/>
          <w:color w:val="000000"/>
          <w:lang w:val="kk-KZ" w:eastAsia="zh-CN" w:bidi="ar"/>
        </w:rPr>
        <w:t>”</w:t>
      </w:r>
      <w:r>
        <w:rPr>
          <w:rFonts w:eastAsia="SimSun"/>
          <w:color w:val="000000"/>
          <w:lang w:val="kk-KZ" w:eastAsia="zh-CN" w:bidi="ar"/>
        </w:rPr>
        <w:t xml:space="preserve"> </w:t>
      </w:r>
      <w:r w:rsidRPr="00D06888">
        <w:rPr>
          <w:rFonts w:eastAsia="SimSun"/>
          <w:color w:val="000000"/>
          <w:lang w:val="kk-KZ" w:eastAsia="zh-CN" w:bidi="ar"/>
        </w:rPr>
        <w:t>(</w:t>
      </w:r>
      <w:r w:rsidRPr="00D06888">
        <w:rPr>
          <w:rFonts w:eastAsia="SimSun"/>
          <w:color w:val="000000"/>
          <w:lang w:val="kk-KZ" w:eastAsia="zh-CN" w:bidi="ar"/>
        </w:rPr>
        <w:t>ҚЕ</w:t>
      </w:r>
      <w:r w:rsidRPr="00D06888">
        <w:rPr>
          <w:rFonts w:eastAsia="SimSun"/>
          <w:color w:val="000000"/>
          <w:lang w:val="kk-KZ" w:eastAsia="zh-CN" w:bidi="ar"/>
        </w:rPr>
        <w:t xml:space="preserve"> </w:t>
      </w:r>
      <w:r w:rsidRPr="00D06888">
        <w:rPr>
          <w:rFonts w:eastAsia="SimSun"/>
          <w:color w:val="000000"/>
          <w:lang w:val="kk-KZ" w:eastAsia="zh-CN" w:bidi="ar"/>
        </w:rPr>
        <w:t>3.33-2023</w:t>
      </w:r>
      <w:r w:rsidRPr="00D06888">
        <w:rPr>
          <w:rFonts w:eastAsia="SimSun"/>
          <w:color w:val="000000"/>
          <w:lang w:val="kk-KZ" w:eastAsia="zh-CN" w:bidi="ar"/>
        </w:rPr>
        <w:t>)</w:t>
      </w:r>
      <w:r w:rsidRPr="00D06888">
        <w:rPr>
          <w:rFonts w:eastAsia="SimSun"/>
          <w:color w:val="000000"/>
          <w:lang w:val="kk-KZ" w:eastAsia="zh-CN" w:bidi="ar"/>
        </w:rPr>
        <w:t xml:space="preserve"> </w:t>
      </w:r>
      <w:r>
        <w:rPr>
          <w:rFonts w:eastAsia="SimSun"/>
          <w:color w:val="000000"/>
          <w:lang w:val="kk-KZ" w:eastAsia="zh-CN" w:bidi="ar"/>
        </w:rPr>
        <w:t>сәйкес келуі тиіс.</w:t>
      </w:r>
    </w:p>
    <w:p w14:paraId="7C363EF3" w14:textId="77777777" w:rsidR="008564D1" w:rsidRDefault="00353125">
      <w:pPr>
        <w:ind w:firstLineChars="300" w:firstLine="720"/>
        <w:jc w:val="both"/>
        <w:rPr>
          <w:bCs/>
          <w:lang w:val="kk-KZ"/>
        </w:rPr>
      </w:pPr>
      <w:r>
        <w:rPr>
          <w:lang w:val="kk-KZ"/>
        </w:rPr>
        <w:t xml:space="preserve">2. </w:t>
      </w:r>
      <w:r>
        <w:rPr>
          <w:bCs/>
          <w:lang w:val="kk-KZ"/>
        </w:rPr>
        <w:t>Kpi.dulaty.kz ақпараттық платформасындағы бағыттар бойынша ОПҚ мен ғылыми қызметкерлердің еңбек көрсеткіштерін растаушы тұлғаларға Академиялық адалдық ережесі, Корпоративтік этика кодексі баптарына сәйкес жауапкершіліктер ж</w:t>
      </w:r>
      <w:r>
        <w:rPr>
          <w:bCs/>
          <w:lang w:val="kk-KZ"/>
        </w:rPr>
        <w:t>үктеледі.</w:t>
      </w:r>
    </w:p>
    <w:p w14:paraId="511BB559" w14:textId="77777777" w:rsidR="008564D1" w:rsidRDefault="00353125">
      <w:pPr>
        <w:ind w:firstLineChars="300" w:firstLine="720"/>
        <w:jc w:val="both"/>
        <w:rPr>
          <w:bCs/>
          <w:lang w:val="kk-KZ"/>
        </w:rPr>
      </w:pPr>
      <w:r>
        <w:rPr>
          <w:bCs/>
          <w:lang w:val="kk-KZ"/>
        </w:rPr>
        <w:t>3. Жауапты тұлға – ОПҚ еңбектерін растау кезінде сәйкессіздіктерді жасыру, бұрмалау сияқты адалдық қағидаларын бұзбауы және өз міндеттеріне немқұрайдылықпен қарамайтын жауапкершілігі жоғары қызметкер болуы тиіс.</w:t>
      </w:r>
    </w:p>
    <w:p w14:paraId="17E3C19C" w14:textId="77777777" w:rsidR="008564D1" w:rsidRDefault="00353125">
      <w:pPr>
        <w:ind w:firstLineChars="300" w:firstLine="720"/>
        <w:jc w:val="both"/>
        <w:rPr>
          <w:bCs/>
          <w:lang w:val="kk-KZ"/>
        </w:rPr>
      </w:pPr>
      <w:r>
        <w:rPr>
          <w:bCs/>
          <w:lang w:val="kk-KZ"/>
        </w:rPr>
        <w:t xml:space="preserve">4. Жауапты тұлғалар Kpi.dulaty.kz </w:t>
      </w:r>
      <w:r>
        <w:rPr>
          <w:bCs/>
          <w:lang w:val="kk-KZ"/>
        </w:rPr>
        <w:t>ақпарат порталындағы көрсеткіштерді (мәліметтерді) талаптарға сәйкес емес растаған немесе өз қызметін толық орындамаған жағдайда, оларға тиісті шаралар (ескерту, сөгіс, қатаң сөгіс, қаржылай сыйақы немесе айлық үстемақыларын алып тастау, жұмыстан шығару жә</w:t>
      </w:r>
      <w:r>
        <w:rPr>
          <w:bCs/>
          <w:lang w:val="kk-KZ"/>
        </w:rPr>
        <w:t>не т.б.) қолдану үшін ісі Әдеп жөніндегі кеңеске жолданады.</w:t>
      </w:r>
    </w:p>
    <w:sectPr w:rsidR="008564D1">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418" w:header="709" w:footer="709" w:gutter="0"/>
      <w:cols w:space="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DC3A90" w14:textId="77777777" w:rsidR="00353125" w:rsidRDefault="00353125" w:rsidP="00D06888">
      <w:r>
        <w:separator/>
      </w:r>
    </w:p>
  </w:endnote>
  <w:endnote w:type="continuationSeparator" w:id="0">
    <w:p w14:paraId="35CBE580" w14:textId="77777777" w:rsidR="00353125" w:rsidRDefault="00353125" w:rsidP="00D06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Z Times New Roman">
    <w:altName w:val="Times New Roman"/>
    <w:charset w:val="CC"/>
    <w:family w:val="roman"/>
    <w:pitch w:val="variable"/>
    <w:sig w:usb0="00000203"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Calibri Light">
    <w:altName w:val="Times New Roman"/>
    <w:charset w:val="CC"/>
    <w:family w:val="swiss"/>
    <w:pitch w:val="default"/>
    <w:sig w:usb0="00000000" w:usb1="C200247B" w:usb2="00000009" w:usb3="00000000" w:csb0="2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402B5A" w14:textId="77777777" w:rsidR="00D06888" w:rsidRDefault="00D06888">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357355" w14:textId="77777777" w:rsidR="00D06888" w:rsidRDefault="00D06888">
    <w:pPr>
      <w:pStyle w:val="af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982090" w14:textId="77777777" w:rsidR="00D06888" w:rsidRDefault="00D06888">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281733" w14:textId="77777777" w:rsidR="00353125" w:rsidRDefault="00353125" w:rsidP="00D06888">
      <w:r>
        <w:separator/>
      </w:r>
    </w:p>
  </w:footnote>
  <w:footnote w:type="continuationSeparator" w:id="0">
    <w:p w14:paraId="1E2C458F" w14:textId="77777777" w:rsidR="00353125" w:rsidRDefault="00353125" w:rsidP="00D068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24D8D4" w14:textId="77777777" w:rsidR="00D06888" w:rsidRDefault="00D06888">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1"/>
      <w:gridCol w:w="2152"/>
      <w:gridCol w:w="1374"/>
    </w:tblGrid>
    <w:tr w:rsidR="00D06888" w:rsidRPr="0041293E" w14:paraId="15C1D087" w14:textId="77777777" w:rsidTr="00244B28">
      <w:trPr>
        <w:trHeight w:hRule="exact" w:val="699"/>
      </w:trPr>
      <w:tc>
        <w:tcPr>
          <w:tcW w:w="9951" w:type="dxa"/>
          <w:tcMar>
            <w:left w:w="28" w:type="dxa"/>
            <w:right w:w="28" w:type="dxa"/>
          </w:tcMar>
          <w:vAlign w:val="center"/>
        </w:tcPr>
        <w:p w14:paraId="56B2FDD5" w14:textId="5A793A08" w:rsidR="00D06888" w:rsidRPr="0041293E" w:rsidRDefault="00D06888" w:rsidP="00244B28">
          <w:pPr>
            <w:rPr>
              <w:spacing w:val="-2"/>
              <w:sz w:val="20"/>
              <w:szCs w:val="20"/>
              <w:lang w:val="kk-KZ"/>
            </w:rPr>
          </w:pPr>
          <w:r>
            <w:rPr>
              <w:color w:val="000000"/>
              <w:sz w:val="20"/>
              <w:szCs w:val="20"/>
              <w:lang w:val="kk-KZ"/>
            </w:rPr>
            <w:t xml:space="preserve">Растаушы жауапты қызметкерлер тізімі </w:t>
          </w:r>
        </w:p>
      </w:tc>
      <w:tc>
        <w:tcPr>
          <w:tcW w:w="3146" w:type="dxa"/>
          <w:vAlign w:val="center"/>
        </w:tcPr>
        <w:p w14:paraId="2BC0C1A0" w14:textId="493AD7FE" w:rsidR="00D06888" w:rsidRPr="0041293E" w:rsidRDefault="00D06888" w:rsidP="00244B28">
          <w:pPr>
            <w:jc w:val="center"/>
            <w:rPr>
              <w:sz w:val="20"/>
              <w:szCs w:val="20"/>
              <w:lang w:val="kk-KZ"/>
            </w:rPr>
          </w:pPr>
          <w:r>
            <w:rPr>
              <w:color w:val="000000"/>
              <w:sz w:val="20"/>
              <w:szCs w:val="20"/>
              <w:lang w:val="kk-KZ"/>
            </w:rPr>
            <w:t>Ф 7-1.1 СБ – 02</w:t>
          </w:r>
          <w:bookmarkStart w:id="0" w:name="_GoBack"/>
          <w:bookmarkEnd w:id="0"/>
          <w:r w:rsidRPr="00B27BCD">
            <w:rPr>
              <w:color w:val="000000"/>
              <w:sz w:val="20"/>
              <w:szCs w:val="20"/>
              <w:lang w:val="kk-KZ"/>
            </w:rPr>
            <w:t xml:space="preserve"> – 2025</w:t>
          </w:r>
        </w:p>
      </w:tc>
      <w:tc>
        <w:tcPr>
          <w:tcW w:w="1531" w:type="dxa"/>
          <w:vAlign w:val="center"/>
        </w:tcPr>
        <w:p w14:paraId="1CD0EA86" w14:textId="77777777" w:rsidR="00D06888" w:rsidRPr="0041293E" w:rsidRDefault="00D06888" w:rsidP="00244B28">
          <w:pPr>
            <w:jc w:val="center"/>
            <w:rPr>
              <w:sz w:val="20"/>
              <w:szCs w:val="20"/>
            </w:rPr>
          </w:pPr>
          <w:r>
            <w:rPr>
              <w:noProof/>
            </w:rPr>
            <w:drawing>
              <wp:inline distT="0" distB="0" distL="0" distR="0" wp14:anchorId="47698736" wp14:editId="3674F6FD">
                <wp:extent cx="581025" cy="400050"/>
                <wp:effectExtent l="0" t="0" r="0" b="0"/>
                <wp:docPr id="2" name="Рисунок 2" descr="C:\Users\admin\Downloads\photo_5213368184948783621_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ownloads\photo_5213368184948783621_y.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81025" cy="400050"/>
                        </a:xfrm>
                        <a:prstGeom prst="rect">
                          <a:avLst/>
                        </a:prstGeom>
                        <a:noFill/>
                        <a:ln>
                          <a:noFill/>
                        </a:ln>
                      </pic:spPr>
                    </pic:pic>
                  </a:graphicData>
                </a:graphic>
              </wp:inline>
            </w:drawing>
          </w:r>
        </w:p>
      </w:tc>
    </w:tr>
  </w:tbl>
  <w:p w14:paraId="72C97AE4" w14:textId="77777777" w:rsidR="00D06888" w:rsidRDefault="00D06888">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4C4A6D" w14:textId="77777777" w:rsidR="00D06888" w:rsidRDefault="00D06888">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EA43E5"/>
    <w:multiLevelType w:val="singleLevel"/>
    <w:tmpl w:val="B1EA43E5"/>
    <w:lvl w:ilvl="0">
      <w:start w:val="1"/>
      <w:numFmt w:val="upperRoman"/>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noPunctuationKerning/>
  <w:characterSpacingControl w:val="doNotCompres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504F"/>
    <w:rsid w:val="00071410"/>
    <w:rsid w:val="00086596"/>
    <w:rsid w:val="000C1487"/>
    <w:rsid w:val="000D1269"/>
    <w:rsid w:val="000F1149"/>
    <w:rsid w:val="00113874"/>
    <w:rsid w:val="0015481D"/>
    <w:rsid w:val="0015504F"/>
    <w:rsid w:val="00170781"/>
    <w:rsid w:val="00182DC3"/>
    <w:rsid w:val="00193BC6"/>
    <w:rsid w:val="00233A26"/>
    <w:rsid w:val="002776E4"/>
    <w:rsid w:val="00287CD9"/>
    <w:rsid w:val="002A0ED2"/>
    <w:rsid w:val="002B5553"/>
    <w:rsid w:val="002C4FC7"/>
    <w:rsid w:val="00324E95"/>
    <w:rsid w:val="003338B1"/>
    <w:rsid w:val="00353125"/>
    <w:rsid w:val="00366027"/>
    <w:rsid w:val="003C3416"/>
    <w:rsid w:val="003C591C"/>
    <w:rsid w:val="003D3310"/>
    <w:rsid w:val="00412D68"/>
    <w:rsid w:val="004D586B"/>
    <w:rsid w:val="00505106"/>
    <w:rsid w:val="005B1E17"/>
    <w:rsid w:val="005E6C58"/>
    <w:rsid w:val="006A59AD"/>
    <w:rsid w:val="007454D5"/>
    <w:rsid w:val="007B7208"/>
    <w:rsid w:val="0083069A"/>
    <w:rsid w:val="00842B85"/>
    <w:rsid w:val="008564D1"/>
    <w:rsid w:val="00881F91"/>
    <w:rsid w:val="008C3846"/>
    <w:rsid w:val="008C507D"/>
    <w:rsid w:val="0095284A"/>
    <w:rsid w:val="00966C17"/>
    <w:rsid w:val="00A048B1"/>
    <w:rsid w:val="00A97DA6"/>
    <w:rsid w:val="00AB0E58"/>
    <w:rsid w:val="00AE5C1B"/>
    <w:rsid w:val="00B10C9F"/>
    <w:rsid w:val="00B33A77"/>
    <w:rsid w:val="00B66CED"/>
    <w:rsid w:val="00B82B4F"/>
    <w:rsid w:val="00B978F4"/>
    <w:rsid w:val="00BC2FB4"/>
    <w:rsid w:val="00C63B7D"/>
    <w:rsid w:val="00C7261F"/>
    <w:rsid w:val="00C76D14"/>
    <w:rsid w:val="00C938EE"/>
    <w:rsid w:val="00C94DA8"/>
    <w:rsid w:val="00CB0D56"/>
    <w:rsid w:val="00CB66E1"/>
    <w:rsid w:val="00CC2AD7"/>
    <w:rsid w:val="00D06888"/>
    <w:rsid w:val="00D20E32"/>
    <w:rsid w:val="00D52008"/>
    <w:rsid w:val="00DC2955"/>
    <w:rsid w:val="00E43A08"/>
    <w:rsid w:val="00E57768"/>
    <w:rsid w:val="00E81ECB"/>
    <w:rsid w:val="00E90342"/>
    <w:rsid w:val="00EB4113"/>
    <w:rsid w:val="00EE3E0E"/>
    <w:rsid w:val="00F337B4"/>
    <w:rsid w:val="00FA135F"/>
    <w:rsid w:val="00FA2CCA"/>
    <w:rsid w:val="00FC4861"/>
    <w:rsid w:val="00FC6755"/>
    <w:rsid w:val="00FE0B85"/>
    <w:rsid w:val="01092E43"/>
    <w:rsid w:val="06322BB3"/>
    <w:rsid w:val="0F2804EA"/>
    <w:rsid w:val="17674565"/>
    <w:rsid w:val="18EE6E55"/>
    <w:rsid w:val="1AF9414E"/>
    <w:rsid w:val="1B4D3BD8"/>
    <w:rsid w:val="204D1A8C"/>
    <w:rsid w:val="22665BF5"/>
    <w:rsid w:val="25167467"/>
    <w:rsid w:val="26EB6360"/>
    <w:rsid w:val="284255C9"/>
    <w:rsid w:val="3AE016A7"/>
    <w:rsid w:val="4302227B"/>
    <w:rsid w:val="43CD0A4B"/>
    <w:rsid w:val="4E20643C"/>
    <w:rsid w:val="53166C8E"/>
    <w:rsid w:val="55E31575"/>
    <w:rsid w:val="578876A8"/>
    <w:rsid w:val="5C343D71"/>
    <w:rsid w:val="5DF50FB6"/>
    <w:rsid w:val="61F0032F"/>
    <w:rsid w:val="65E207B7"/>
    <w:rsid w:val="68E56825"/>
    <w:rsid w:val="698A54A4"/>
    <w:rsid w:val="69A1245C"/>
    <w:rsid w:val="72C46456"/>
    <w:rsid w:val="73C726D0"/>
    <w:rsid w:val="7C484A74"/>
    <w:rsid w:val="7D4E55FD"/>
    <w:rsid w:val="7D83785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unhideWhenUsed="0" w:qFormat="1"/>
    <w:lsdException w:name="footer" w:semiHidden="0" w:unhideWhenUsed="0" w:qFormat="1"/>
    <w:lsdException w:name="caption" w:uiPriority="35"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0" w:unhideWhenUsed="0" w:qFormat="1"/>
    <w:lsdException w:name="Body Text 2" w:semiHidden="0" w:uiPriority="0" w:unhideWhenUsed="0" w:qFormat="1"/>
    <w:lsdException w:name="Body Text 3" w:semiHidden="0" w:uiPriority="0" w:unhideWhenUsed="0" w:qFormat="1"/>
    <w:lsdException w:name="Body Text Indent 2" w:semiHidden="0" w:uiPriority="0" w:unhideWhenUsed="0" w:qFormat="1"/>
    <w:lsdException w:name="Body Text Indent 3" w:semiHidden="0" w:uiPriority="0"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HTML Preformatted" w:semiHidden="0" w:qFormat="1"/>
    <w:lsdException w:name="Normal Table" w:qFormat="1"/>
    <w:lsdException w:name="Balloon Text" w:semiHidden="0" w:unhideWhenUsed="0" w:qFormat="1"/>
    <w:lsdException w:name="Table Grid" w:semiHidden="0" w:uiPriority="59" w:unhideWhenUsed="0" w:qFormat="1"/>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 w:val="24"/>
      <w:szCs w:val="24"/>
    </w:rPr>
  </w:style>
  <w:style w:type="paragraph" w:styleId="1">
    <w:name w:val="heading 1"/>
    <w:basedOn w:val="a"/>
    <w:next w:val="a"/>
    <w:link w:val="10"/>
    <w:qFormat/>
    <w:pPr>
      <w:keepNext/>
      <w:jc w:val="center"/>
      <w:outlineLvl w:val="0"/>
    </w:pPr>
    <w:rPr>
      <w:b/>
      <w:i/>
      <w:sz w:val="32"/>
      <w:szCs w:val="32"/>
      <w:lang w:val="kk-KZ" w:eastAsia="zh-CN"/>
    </w:rPr>
  </w:style>
  <w:style w:type="paragraph" w:styleId="2">
    <w:name w:val="heading 2"/>
    <w:basedOn w:val="a"/>
    <w:next w:val="a"/>
    <w:link w:val="20"/>
    <w:uiPriority w:val="9"/>
    <w:qFormat/>
    <w:pPr>
      <w:keepNext/>
      <w:ind w:left="2410" w:hanging="2410"/>
      <w:jc w:val="both"/>
      <w:outlineLvl w:val="1"/>
    </w:pPr>
    <w:rPr>
      <w:sz w:val="28"/>
      <w:szCs w:val="20"/>
      <w:lang w:val="zh-CN" w:eastAsia="zh-CN"/>
    </w:rPr>
  </w:style>
  <w:style w:type="paragraph" w:styleId="3">
    <w:name w:val="heading 3"/>
    <w:basedOn w:val="a"/>
    <w:next w:val="a"/>
    <w:link w:val="30"/>
    <w:qFormat/>
    <w:pPr>
      <w:keepNext/>
      <w:jc w:val="both"/>
      <w:outlineLvl w:val="2"/>
    </w:pPr>
    <w:rPr>
      <w:rFonts w:ascii="KZ Times New Roman" w:hAnsi="KZ Times New Roman"/>
      <w:b/>
      <w:sz w:val="28"/>
      <w:szCs w:val="28"/>
      <w:lang w:val="kk-KZ" w:eastAsia="zh-CN"/>
    </w:rPr>
  </w:style>
  <w:style w:type="paragraph" w:styleId="4">
    <w:name w:val="heading 4"/>
    <w:basedOn w:val="a"/>
    <w:next w:val="a"/>
    <w:link w:val="40"/>
    <w:qFormat/>
    <w:pPr>
      <w:keepNext/>
      <w:tabs>
        <w:tab w:val="left" w:pos="2694"/>
      </w:tabs>
      <w:ind w:firstLine="1418"/>
      <w:jc w:val="both"/>
      <w:outlineLvl w:val="3"/>
    </w:pPr>
    <w:rPr>
      <w:sz w:val="28"/>
      <w:szCs w:val="20"/>
      <w:lang w:val="zh-CN" w:eastAsia="zh-CN"/>
    </w:rPr>
  </w:style>
  <w:style w:type="paragraph" w:styleId="5">
    <w:name w:val="heading 5"/>
    <w:basedOn w:val="a"/>
    <w:next w:val="a"/>
    <w:link w:val="50"/>
    <w:qFormat/>
    <w:pPr>
      <w:spacing w:before="240" w:after="60"/>
      <w:outlineLvl w:val="4"/>
    </w:pPr>
    <w:rPr>
      <w:b/>
      <w:bCs/>
      <w:i/>
      <w:iCs/>
      <w:sz w:val="26"/>
      <w:szCs w:val="26"/>
      <w:lang w:val="zh-CN" w:eastAsia="zh-CN"/>
    </w:rPr>
  </w:style>
  <w:style w:type="paragraph" w:styleId="6">
    <w:name w:val="heading 6"/>
    <w:basedOn w:val="a"/>
    <w:next w:val="a"/>
    <w:link w:val="60"/>
    <w:qFormat/>
    <w:pPr>
      <w:spacing w:before="240" w:after="60"/>
      <w:outlineLvl w:val="5"/>
    </w:pPr>
    <w:rPr>
      <w:b/>
      <w:bCs/>
      <w:sz w:val="22"/>
      <w:szCs w:val="22"/>
      <w:lang w:val="zh-CN" w:eastAsia="zh-CN"/>
    </w:rPr>
  </w:style>
  <w:style w:type="paragraph" w:styleId="7">
    <w:name w:val="heading 7"/>
    <w:basedOn w:val="a"/>
    <w:next w:val="a"/>
    <w:link w:val="70"/>
    <w:qFormat/>
    <w:pPr>
      <w:spacing w:before="240" w:after="60"/>
      <w:outlineLvl w:val="6"/>
    </w:pPr>
    <w:rPr>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unhideWhenUsed/>
    <w:qFormat/>
    <w:rPr>
      <w:sz w:val="16"/>
      <w:szCs w:val="16"/>
    </w:rPr>
  </w:style>
  <w:style w:type="character" w:styleId="a4">
    <w:name w:val="Emphasis"/>
    <w:uiPriority w:val="20"/>
    <w:qFormat/>
    <w:rPr>
      <w:i/>
      <w:iCs/>
    </w:rPr>
  </w:style>
  <w:style w:type="character" w:styleId="a5">
    <w:name w:val="Hyperlink"/>
    <w:uiPriority w:val="99"/>
    <w:unhideWhenUsed/>
    <w:qFormat/>
    <w:rPr>
      <w:color w:val="0000FF"/>
      <w:u w:val="single"/>
    </w:rPr>
  </w:style>
  <w:style w:type="character" w:styleId="a6">
    <w:name w:val="page number"/>
    <w:basedOn w:val="a0"/>
    <w:qFormat/>
  </w:style>
  <w:style w:type="character" w:styleId="a7">
    <w:name w:val="Strong"/>
    <w:uiPriority w:val="22"/>
    <w:qFormat/>
    <w:rPr>
      <w:b/>
      <w:bCs/>
    </w:rPr>
  </w:style>
  <w:style w:type="paragraph" w:styleId="a8">
    <w:name w:val="Balloon Text"/>
    <w:basedOn w:val="a"/>
    <w:link w:val="a9"/>
    <w:uiPriority w:val="99"/>
    <w:qFormat/>
    <w:rPr>
      <w:rFonts w:ascii="Segoe UI" w:hAnsi="Segoe UI"/>
      <w:sz w:val="18"/>
      <w:szCs w:val="18"/>
      <w:lang w:val="zh-CN" w:eastAsia="zh-CN"/>
    </w:rPr>
  </w:style>
  <w:style w:type="paragraph" w:styleId="21">
    <w:name w:val="Body Text 2"/>
    <w:basedOn w:val="a"/>
    <w:link w:val="22"/>
    <w:qFormat/>
    <w:pPr>
      <w:jc w:val="center"/>
    </w:pPr>
    <w:rPr>
      <w:rFonts w:ascii="KZ Times New Roman" w:hAnsi="KZ Times New Roman"/>
      <w:sz w:val="22"/>
      <w:lang w:val="kk-KZ" w:eastAsia="zh-CN"/>
    </w:rPr>
  </w:style>
  <w:style w:type="paragraph" w:styleId="31">
    <w:name w:val="Body Text Indent 3"/>
    <w:basedOn w:val="a"/>
    <w:link w:val="32"/>
    <w:qFormat/>
    <w:pPr>
      <w:spacing w:after="120"/>
      <w:ind w:left="283"/>
    </w:pPr>
    <w:rPr>
      <w:sz w:val="16"/>
      <w:szCs w:val="16"/>
      <w:lang w:val="zh-CN" w:eastAsia="zh-CN"/>
    </w:rPr>
  </w:style>
  <w:style w:type="paragraph" w:styleId="aa">
    <w:name w:val="annotation text"/>
    <w:basedOn w:val="a"/>
    <w:link w:val="ab"/>
    <w:uiPriority w:val="99"/>
    <w:unhideWhenUsed/>
    <w:qFormat/>
    <w:rPr>
      <w:sz w:val="20"/>
      <w:szCs w:val="20"/>
    </w:rPr>
  </w:style>
  <w:style w:type="paragraph" w:styleId="ac">
    <w:name w:val="header"/>
    <w:basedOn w:val="a"/>
    <w:link w:val="ad"/>
    <w:qFormat/>
    <w:pPr>
      <w:tabs>
        <w:tab w:val="center" w:pos="4677"/>
        <w:tab w:val="right" w:pos="9355"/>
      </w:tabs>
    </w:pPr>
    <w:rPr>
      <w:sz w:val="20"/>
      <w:szCs w:val="20"/>
    </w:rPr>
  </w:style>
  <w:style w:type="paragraph" w:styleId="ae">
    <w:name w:val="Body Text"/>
    <w:basedOn w:val="a"/>
    <w:link w:val="af"/>
    <w:qFormat/>
    <w:pPr>
      <w:jc w:val="both"/>
    </w:pPr>
    <w:rPr>
      <w:sz w:val="28"/>
      <w:szCs w:val="20"/>
      <w:lang w:val="en-US" w:eastAsia="zh-CN"/>
    </w:rPr>
  </w:style>
  <w:style w:type="paragraph" w:styleId="af0">
    <w:name w:val="Body Text Indent"/>
    <w:basedOn w:val="a"/>
    <w:link w:val="af1"/>
    <w:qFormat/>
    <w:pPr>
      <w:ind w:firstLine="709"/>
      <w:jc w:val="both"/>
    </w:pPr>
    <w:rPr>
      <w:rFonts w:ascii="KZ Times New Roman" w:hAnsi="KZ Times New Roman"/>
      <w:szCs w:val="20"/>
      <w:lang w:val="zh-CN" w:eastAsia="zh-CN"/>
    </w:rPr>
  </w:style>
  <w:style w:type="paragraph" w:styleId="af2">
    <w:name w:val="Title"/>
    <w:basedOn w:val="a"/>
    <w:link w:val="11"/>
    <w:uiPriority w:val="10"/>
    <w:qFormat/>
    <w:pPr>
      <w:contextualSpacing/>
    </w:pPr>
    <w:rPr>
      <w:rFonts w:asciiTheme="majorHAnsi" w:eastAsiaTheme="majorEastAsia" w:hAnsiTheme="majorHAnsi" w:cstheme="majorBidi"/>
      <w:spacing w:val="-10"/>
      <w:kern w:val="28"/>
      <w:sz w:val="56"/>
      <w:szCs w:val="56"/>
    </w:rPr>
  </w:style>
  <w:style w:type="paragraph" w:styleId="af3">
    <w:name w:val="footer"/>
    <w:basedOn w:val="a"/>
    <w:link w:val="af4"/>
    <w:uiPriority w:val="99"/>
    <w:qFormat/>
    <w:pPr>
      <w:tabs>
        <w:tab w:val="center" w:pos="4677"/>
        <w:tab w:val="right" w:pos="9355"/>
      </w:tabs>
    </w:pPr>
    <w:rPr>
      <w:lang w:val="zh-CN" w:eastAsia="zh-CN"/>
    </w:rPr>
  </w:style>
  <w:style w:type="paragraph" w:styleId="af5">
    <w:name w:val="Normal (Web)"/>
    <w:basedOn w:val="a"/>
    <w:uiPriority w:val="99"/>
    <w:unhideWhenUsed/>
    <w:qFormat/>
    <w:pPr>
      <w:spacing w:before="100" w:beforeAutospacing="1" w:after="100" w:afterAutospacing="1"/>
    </w:pPr>
  </w:style>
  <w:style w:type="paragraph" w:styleId="33">
    <w:name w:val="Body Text 3"/>
    <w:basedOn w:val="a"/>
    <w:link w:val="34"/>
    <w:qFormat/>
    <w:rPr>
      <w:rFonts w:ascii="KZ Times New Roman" w:hAnsi="KZ Times New Roman"/>
      <w:szCs w:val="20"/>
      <w:lang w:val="kk-KZ" w:eastAsia="zh-CN"/>
    </w:rPr>
  </w:style>
  <w:style w:type="paragraph" w:styleId="23">
    <w:name w:val="Body Text Indent 2"/>
    <w:basedOn w:val="a"/>
    <w:link w:val="24"/>
    <w:qFormat/>
    <w:pPr>
      <w:spacing w:after="120" w:line="480" w:lineRule="auto"/>
      <w:ind w:left="283"/>
    </w:pPr>
    <w:rPr>
      <w:lang w:val="zh-CN" w:eastAsia="zh-CN"/>
    </w:rPr>
  </w:style>
  <w:style w:type="paragraph" w:styleId="af6">
    <w:name w:val="Subtitle"/>
    <w:basedOn w:val="a"/>
    <w:link w:val="af7"/>
    <w:qFormat/>
    <w:pPr>
      <w:jc w:val="both"/>
    </w:pPr>
    <w:rPr>
      <w:rFonts w:ascii="KZ Times New Roman" w:hAnsi="KZ Times New Roman"/>
      <w:b/>
      <w:szCs w:val="20"/>
      <w:lang w:val="zh-CN" w:eastAsia="zh-CN"/>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zh-CN" w:eastAsia="zh-CN"/>
    </w:rPr>
  </w:style>
  <w:style w:type="table" w:styleId="af8">
    <w:name w:val="Table Grid"/>
    <w:basedOn w:val="a1"/>
    <w:uiPriority w:val="59"/>
    <w:qFormat/>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qFormat/>
    <w:rPr>
      <w:rFonts w:ascii="Times New Roman" w:eastAsia="Times New Roman" w:hAnsi="Times New Roman" w:cs="Times New Roman"/>
      <w:b/>
      <w:i/>
      <w:sz w:val="32"/>
      <w:szCs w:val="32"/>
      <w:lang w:val="kk-KZ" w:eastAsia="zh-CN"/>
    </w:rPr>
  </w:style>
  <w:style w:type="character" w:customStyle="1" w:styleId="20">
    <w:name w:val="Заголовок 2 Знак"/>
    <w:basedOn w:val="a0"/>
    <w:link w:val="2"/>
    <w:uiPriority w:val="9"/>
    <w:qFormat/>
    <w:rPr>
      <w:rFonts w:ascii="Times New Roman" w:eastAsia="Times New Roman" w:hAnsi="Times New Roman" w:cs="Times New Roman"/>
      <w:sz w:val="28"/>
      <w:szCs w:val="20"/>
      <w:lang w:val="zh-CN" w:eastAsia="zh-CN"/>
    </w:rPr>
  </w:style>
  <w:style w:type="character" w:customStyle="1" w:styleId="30">
    <w:name w:val="Заголовок 3 Знак"/>
    <w:basedOn w:val="a0"/>
    <w:link w:val="3"/>
    <w:qFormat/>
    <w:rPr>
      <w:rFonts w:ascii="KZ Times New Roman" w:eastAsia="Times New Roman" w:hAnsi="KZ Times New Roman" w:cs="Times New Roman"/>
      <w:b/>
      <w:sz w:val="28"/>
      <w:szCs w:val="28"/>
      <w:lang w:val="kk-KZ" w:eastAsia="zh-CN"/>
    </w:rPr>
  </w:style>
  <w:style w:type="character" w:customStyle="1" w:styleId="40">
    <w:name w:val="Заголовок 4 Знак"/>
    <w:basedOn w:val="a0"/>
    <w:link w:val="4"/>
    <w:qFormat/>
    <w:rPr>
      <w:rFonts w:ascii="Times New Roman" w:eastAsia="Times New Roman" w:hAnsi="Times New Roman" w:cs="Times New Roman"/>
      <w:sz w:val="28"/>
      <w:szCs w:val="20"/>
      <w:lang w:val="zh-CN" w:eastAsia="zh-CN"/>
    </w:rPr>
  </w:style>
  <w:style w:type="character" w:customStyle="1" w:styleId="50">
    <w:name w:val="Заголовок 5 Знак"/>
    <w:basedOn w:val="a0"/>
    <w:link w:val="5"/>
    <w:qFormat/>
    <w:rPr>
      <w:rFonts w:ascii="Times New Roman" w:eastAsia="Times New Roman" w:hAnsi="Times New Roman" w:cs="Times New Roman"/>
      <w:b/>
      <w:bCs/>
      <w:i/>
      <w:iCs/>
      <w:sz w:val="26"/>
      <w:szCs w:val="26"/>
      <w:lang w:val="zh-CN" w:eastAsia="zh-CN"/>
    </w:rPr>
  </w:style>
  <w:style w:type="character" w:customStyle="1" w:styleId="60">
    <w:name w:val="Заголовок 6 Знак"/>
    <w:basedOn w:val="a0"/>
    <w:link w:val="6"/>
    <w:qFormat/>
    <w:rPr>
      <w:rFonts w:ascii="Times New Roman" w:eastAsia="Times New Roman" w:hAnsi="Times New Roman" w:cs="Times New Roman"/>
      <w:b/>
      <w:bCs/>
      <w:lang w:val="zh-CN" w:eastAsia="zh-CN"/>
    </w:rPr>
  </w:style>
  <w:style w:type="character" w:customStyle="1" w:styleId="70">
    <w:name w:val="Заголовок 7 Знак"/>
    <w:basedOn w:val="a0"/>
    <w:link w:val="7"/>
    <w:qFormat/>
    <w:rPr>
      <w:rFonts w:ascii="Times New Roman" w:eastAsia="Times New Roman" w:hAnsi="Times New Roman" w:cs="Times New Roman"/>
      <w:sz w:val="24"/>
      <w:szCs w:val="24"/>
      <w:lang w:val="zh-CN" w:eastAsia="zh-CN"/>
    </w:rPr>
  </w:style>
  <w:style w:type="character" w:customStyle="1" w:styleId="34">
    <w:name w:val="Основной текст 3 Знак"/>
    <w:basedOn w:val="a0"/>
    <w:link w:val="33"/>
    <w:qFormat/>
    <w:rPr>
      <w:rFonts w:ascii="KZ Times New Roman" w:eastAsia="Times New Roman" w:hAnsi="KZ Times New Roman" w:cs="Times New Roman"/>
      <w:sz w:val="24"/>
      <w:szCs w:val="20"/>
      <w:lang w:val="kk-KZ" w:eastAsia="zh-CN"/>
    </w:rPr>
  </w:style>
  <w:style w:type="character" w:customStyle="1" w:styleId="22">
    <w:name w:val="Основной текст 2 Знак"/>
    <w:basedOn w:val="a0"/>
    <w:link w:val="21"/>
    <w:qFormat/>
    <w:rPr>
      <w:rFonts w:ascii="KZ Times New Roman" w:eastAsia="Times New Roman" w:hAnsi="KZ Times New Roman" w:cs="Times New Roman"/>
      <w:szCs w:val="24"/>
      <w:lang w:val="kk-KZ" w:eastAsia="zh-CN"/>
    </w:rPr>
  </w:style>
  <w:style w:type="character" w:customStyle="1" w:styleId="ad">
    <w:name w:val="Верхний колонтитул Знак"/>
    <w:basedOn w:val="a0"/>
    <w:link w:val="ac"/>
    <w:qFormat/>
    <w:rPr>
      <w:rFonts w:ascii="Times New Roman" w:eastAsia="Times New Roman" w:hAnsi="Times New Roman" w:cs="Times New Roman"/>
      <w:sz w:val="20"/>
      <w:szCs w:val="20"/>
      <w:lang w:eastAsia="ru-RU"/>
    </w:rPr>
  </w:style>
  <w:style w:type="character" w:customStyle="1" w:styleId="af4">
    <w:name w:val="Нижний колонтитул Знак"/>
    <w:basedOn w:val="a0"/>
    <w:link w:val="af3"/>
    <w:uiPriority w:val="99"/>
    <w:qFormat/>
    <w:rPr>
      <w:rFonts w:ascii="Times New Roman" w:eastAsia="Times New Roman" w:hAnsi="Times New Roman" w:cs="Times New Roman"/>
      <w:sz w:val="24"/>
      <w:szCs w:val="24"/>
      <w:lang w:val="zh-CN" w:eastAsia="zh-CN"/>
    </w:rPr>
  </w:style>
  <w:style w:type="character" w:customStyle="1" w:styleId="s1">
    <w:name w:val="s1"/>
    <w:basedOn w:val="a0"/>
    <w:qFormat/>
  </w:style>
  <w:style w:type="character" w:customStyle="1" w:styleId="af1">
    <w:name w:val="Основной текст с отступом Знак"/>
    <w:basedOn w:val="a0"/>
    <w:link w:val="af0"/>
    <w:qFormat/>
    <w:rPr>
      <w:rFonts w:ascii="KZ Times New Roman" w:eastAsia="Times New Roman" w:hAnsi="KZ Times New Roman" w:cs="Times New Roman"/>
      <w:sz w:val="24"/>
      <w:szCs w:val="20"/>
      <w:lang w:val="zh-CN" w:eastAsia="zh-CN"/>
    </w:rPr>
  </w:style>
  <w:style w:type="character" w:customStyle="1" w:styleId="af">
    <w:name w:val="Основной текст Знак"/>
    <w:basedOn w:val="a0"/>
    <w:link w:val="ae"/>
    <w:qFormat/>
    <w:rPr>
      <w:rFonts w:ascii="Times New Roman" w:eastAsia="Times New Roman" w:hAnsi="Times New Roman" w:cs="Times New Roman"/>
      <w:sz w:val="28"/>
      <w:szCs w:val="20"/>
      <w:lang w:val="en-US" w:eastAsia="zh-CN"/>
    </w:rPr>
  </w:style>
  <w:style w:type="character" w:customStyle="1" w:styleId="24">
    <w:name w:val="Основной текст с отступом 2 Знак"/>
    <w:basedOn w:val="a0"/>
    <w:link w:val="23"/>
    <w:qFormat/>
    <w:rPr>
      <w:rFonts w:ascii="Times New Roman" w:eastAsia="Times New Roman" w:hAnsi="Times New Roman" w:cs="Times New Roman"/>
      <w:sz w:val="24"/>
      <w:szCs w:val="24"/>
      <w:lang w:val="zh-CN" w:eastAsia="zh-CN"/>
    </w:rPr>
  </w:style>
  <w:style w:type="character" w:customStyle="1" w:styleId="32">
    <w:name w:val="Основной текст с отступом 3 Знак"/>
    <w:basedOn w:val="a0"/>
    <w:link w:val="31"/>
    <w:qFormat/>
    <w:rPr>
      <w:rFonts w:ascii="Times New Roman" w:eastAsia="Times New Roman" w:hAnsi="Times New Roman" w:cs="Times New Roman"/>
      <w:sz w:val="16"/>
      <w:szCs w:val="16"/>
      <w:lang w:val="zh-CN" w:eastAsia="zh-CN"/>
    </w:rPr>
  </w:style>
  <w:style w:type="character" w:customStyle="1" w:styleId="af7">
    <w:name w:val="Подзаголовок Знак"/>
    <w:basedOn w:val="a0"/>
    <w:link w:val="af6"/>
    <w:qFormat/>
    <w:rPr>
      <w:rFonts w:ascii="KZ Times New Roman" w:eastAsia="Times New Roman" w:hAnsi="KZ Times New Roman" w:cs="Times New Roman"/>
      <w:b/>
      <w:sz w:val="24"/>
      <w:szCs w:val="20"/>
      <w:lang w:val="zh-CN" w:eastAsia="zh-CN"/>
    </w:rPr>
  </w:style>
  <w:style w:type="paragraph" w:customStyle="1" w:styleId="12">
    <w:name w:val="Абзац списка1"/>
    <w:basedOn w:val="a"/>
    <w:qFormat/>
    <w:pPr>
      <w:spacing w:after="200" w:line="276" w:lineRule="auto"/>
      <w:ind w:left="720"/>
    </w:pPr>
    <w:rPr>
      <w:rFonts w:ascii="Calibri" w:hAnsi="Calibri"/>
      <w:sz w:val="22"/>
      <w:szCs w:val="22"/>
    </w:rPr>
  </w:style>
  <w:style w:type="character" w:customStyle="1" w:styleId="af9">
    <w:name w:val="Название Знак"/>
    <w:qFormat/>
    <w:locked/>
    <w:rPr>
      <w:b/>
      <w:sz w:val="28"/>
      <w:lang w:val="ru-RU" w:eastAsia="ru-RU" w:bidi="ar-SA"/>
    </w:rPr>
  </w:style>
  <w:style w:type="paragraph" w:styleId="afa">
    <w:name w:val="List Paragraph"/>
    <w:basedOn w:val="a"/>
    <w:link w:val="afb"/>
    <w:uiPriority w:val="34"/>
    <w:qFormat/>
    <w:pPr>
      <w:spacing w:after="200" w:line="276" w:lineRule="auto"/>
      <w:ind w:left="720"/>
      <w:contextualSpacing/>
    </w:pPr>
    <w:rPr>
      <w:rFonts w:ascii="Calibri" w:hAnsi="Calibri"/>
      <w:sz w:val="22"/>
      <w:szCs w:val="22"/>
      <w:lang w:val="zh-CN" w:eastAsia="zh-CN"/>
    </w:rPr>
  </w:style>
  <w:style w:type="paragraph" w:customStyle="1" w:styleId="110">
    <w:name w:val="Абзац списка11"/>
    <w:basedOn w:val="a"/>
    <w:uiPriority w:val="99"/>
    <w:qFormat/>
    <w:pPr>
      <w:spacing w:after="200" w:line="276" w:lineRule="auto"/>
      <w:ind w:left="720"/>
    </w:pPr>
    <w:rPr>
      <w:rFonts w:ascii="Calibri" w:hAnsi="Calibri"/>
      <w:sz w:val="22"/>
      <w:szCs w:val="22"/>
    </w:rPr>
  </w:style>
  <w:style w:type="character" w:customStyle="1" w:styleId="afb">
    <w:name w:val="Абзац списка Знак"/>
    <w:link w:val="afa"/>
    <w:uiPriority w:val="34"/>
    <w:qFormat/>
    <w:locked/>
    <w:rPr>
      <w:rFonts w:ascii="Calibri" w:eastAsia="Times New Roman" w:hAnsi="Calibri" w:cs="Times New Roman"/>
      <w:lang w:val="zh-CN" w:eastAsia="zh-CN"/>
    </w:rPr>
  </w:style>
  <w:style w:type="character" w:customStyle="1" w:styleId="tlid-translation">
    <w:name w:val="tlid-translation"/>
    <w:basedOn w:val="a0"/>
    <w:qFormat/>
  </w:style>
  <w:style w:type="character" w:customStyle="1" w:styleId="HTML0">
    <w:name w:val="Стандартный HTML Знак"/>
    <w:basedOn w:val="a0"/>
    <w:link w:val="HTML"/>
    <w:uiPriority w:val="99"/>
    <w:qFormat/>
    <w:rPr>
      <w:rFonts w:ascii="Courier New" w:eastAsia="Times New Roman" w:hAnsi="Courier New" w:cs="Times New Roman"/>
      <w:sz w:val="20"/>
      <w:szCs w:val="20"/>
      <w:lang w:val="zh-CN" w:eastAsia="zh-CN"/>
    </w:rPr>
  </w:style>
  <w:style w:type="character" w:customStyle="1" w:styleId="a9">
    <w:name w:val="Текст выноски Знак"/>
    <w:basedOn w:val="a0"/>
    <w:link w:val="a8"/>
    <w:uiPriority w:val="99"/>
    <w:qFormat/>
    <w:rPr>
      <w:rFonts w:ascii="Segoe UI" w:eastAsia="Times New Roman" w:hAnsi="Segoe UI" w:cs="Times New Roman"/>
      <w:sz w:val="18"/>
      <w:szCs w:val="18"/>
      <w:lang w:val="zh-CN" w:eastAsia="zh-CN"/>
    </w:rPr>
  </w:style>
  <w:style w:type="character" w:customStyle="1" w:styleId="ab">
    <w:name w:val="Текст примечания Знак"/>
    <w:basedOn w:val="a0"/>
    <w:link w:val="aa"/>
    <w:uiPriority w:val="99"/>
    <w:qFormat/>
    <w:rPr>
      <w:rFonts w:ascii="Times New Roman" w:eastAsia="Times New Roman" w:hAnsi="Times New Roman" w:cs="Times New Roman"/>
      <w:sz w:val="20"/>
      <w:szCs w:val="20"/>
      <w:lang w:eastAsia="ru-RU"/>
    </w:rPr>
  </w:style>
  <w:style w:type="character" w:customStyle="1" w:styleId="afc">
    <w:name w:val="Заголовок Знак"/>
    <w:qFormat/>
    <w:rPr>
      <w:rFonts w:ascii="Times New Roman" w:eastAsia="Times New Roman" w:hAnsi="Times New Roman" w:cs="Times New Roman"/>
      <w:b/>
      <w:sz w:val="28"/>
      <w:szCs w:val="20"/>
    </w:rPr>
  </w:style>
  <w:style w:type="table" w:customStyle="1" w:styleId="13">
    <w:name w:val="Сетка таблицы1"/>
    <w:basedOn w:val="a1"/>
    <w:uiPriority w:val="59"/>
    <w:qFormat/>
    <w:rPr>
      <w:rFonts w:ascii="Calibri" w:eastAsia="Times New Rom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Мой"/>
    <w:basedOn w:val="a"/>
    <w:qFormat/>
    <w:pPr>
      <w:widowControl w:val="0"/>
      <w:ind w:firstLine="720"/>
    </w:pPr>
    <w:rPr>
      <w:sz w:val="28"/>
      <w:szCs w:val="20"/>
    </w:rPr>
  </w:style>
  <w:style w:type="paragraph" w:customStyle="1" w:styleId="Default">
    <w:name w:val="Default"/>
    <w:qFormat/>
    <w:pPr>
      <w:autoSpaceDE w:val="0"/>
      <w:autoSpaceDN w:val="0"/>
      <w:adjustRightInd w:val="0"/>
    </w:pPr>
    <w:rPr>
      <w:rFonts w:eastAsia="Calibri"/>
      <w:color w:val="000000"/>
      <w:sz w:val="24"/>
      <w:szCs w:val="24"/>
      <w:lang w:eastAsia="en-US"/>
    </w:rPr>
  </w:style>
  <w:style w:type="paragraph" w:customStyle="1" w:styleId="Standard">
    <w:name w:val="Standard"/>
    <w:qFormat/>
    <w:pPr>
      <w:suppressAutoHyphens/>
      <w:autoSpaceDN w:val="0"/>
      <w:spacing w:after="160"/>
      <w:textAlignment w:val="baseline"/>
    </w:pPr>
    <w:rPr>
      <w:rFonts w:ascii="Calibri" w:eastAsia="Calibri" w:hAnsi="Calibri" w:cs="Calibri"/>
      <w:sz w:val="22"/>
      <w:szCs w:val="22"/>
      <w:lang w:eastAsia="zh-CN" w:bidi="hi-IN"/>
    </w:rPr>
  </w:style>
  <w:style w:type="character" w:customStyle="1" w:styleId="11">
    <w:name w:val="Название Знак1"/>
    <w:basedOn w:val="a0"/>
    <w:link w:val="af2"/>
    <w:uiPriority w:val="10"/>
    <w:qFormat/>
    <w:rPr>
      <w:rFonts w:asciiTheme="majorHAnsi" w:eastAsiaTheme="majorEastAsia" w:hAnsiTheme="majorHAnsi" w:cstheme="majorBidi"/>
      <w:spacing w:val="-10"/>
      <w:kern w:val="28"/>
      <w:sz w:val="56"/>
      <w:szCs w:val="56"/>
      <w:lang w:eastAsia="ru-RU"/>
    </w:rPr>
  </w:style>
  <w:style w:type="character" w:customStyle="1" w:styleId="ypks7kbdpwfgdykd3qb9">
    <w:name w:val="ypks7kbdpwfgdykd3qb9"/>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unhideWhenUsed="0" w:qFormat="1"/>
    <w:lsdException w:name="footer" w:semiHidden="0" w:unhideWhenUsed="0" w:qFormat="1"/>
    <w:lsdException w:name="caption" w:uiPriority="35"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0" w:unhideWhenUsed="0" w:qFormat="1"/>
    <w:lsdException w:name="Body Text 2" w:semiHidden="0" w:uiPriority="0" w:unhideWhenUsed="0" w:qFormat="1"/>
    <w:lsdException w:name="Body Text 3" w:semiHidden="0" w:uiPriority="0" w:unhideWhenUsed="0" w:qFormat="1"/>
    <w:lsdException w:name="Body Text Indent 2" w:semiHidden="0" w:uiPriority="0" w:unhideWhenUsed="0" w:qFormat="1"/>
    <w:lsdException w:name="Body Text Indent 3" w:semiHidden="0" w:uiPriority="0"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HTML Preformatted" w:semiHidden="0" w:qFormat="1"/>
    <w:lsdException w:name="Normal Table" w:qFormat="1"/>
    <w:lsdException w:name="Balloon Text" w:semiHidden="0" w:unhideWhenUsed="0" w:qFormat="1"/>
    <w:lsdException w:name="Table Grid" w:semiHidden="0" w:uiPriority="59" w:unhideWhenUsed="0" w:qFormat="1"/>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 w:val="24"/>
      <w:szCs w:val="24"/>
    </w:rPr>
  </w:style>
  <w:style w:type="paragraph" w:styleId="1">
    <w:name w:val="heading 1"/>
    <w:basedOn w:val="a"/>
    <w:next w:val="a"/>
    <w:link w:val="10"/>
    <w:qFormat/>
    <w:pPr>
      <w:keepNext/>
      <w:jc w:val="center"/>
      <w:outlineLvl w:val="0"/>
    </w:pPr>
    <w:rPr>
      <w:b/>
      <w:i/>
      <w:sz w:val="32"/>
      <w:szCs w:val="32"/>
      <w:lang w:val="kk-KZ" w:eastAsia="zh-CN"/>
    </w:rPr>
  </w:style>
  <w:style w:type="paragraph" w:styleId="2">
    <w:name w:val="heading 2"/>
    <w:basedOn w:val="a"/>
    <w:next w:val="a"/>
    <w:link w:val="20"/>
    <w:uiPriority w:val="9"/>
    <w:qFormat/>
    <w:pPr>
      <w:keepNext/>
      <w:ind w:left="2410" w:hanging="2410"/>
      <w:jc w:val="both"/>
      <w:outlineLvl w:val="1"/>
    </w:pPr>
    <w:rPr>
      <w:sz w:val="28"/>
      <w:szCs w:val="20"/>
      <w:lang w:val="zh-CN" w:eastAsia="zh-CN"/>
    </w:rPr>
  </w:style>
  <w:style w:type="paragraph" w:styleId="3">
    <w:name w:val="heading 3"/>
    <w:basedOn w:val="a"/>
    <w:next w:val="a"/>
    <w:link w:val="30"/>
    <w:qFormat/>
    <w:pPr>
      <w:keepNext/>
      <w:jc w:val="both"/>
      <w:outlineLvl w:val="2"/>
    </w:pPr>
    <w:rPr>
      <w:rFonts w:ascii="KZ Times New Roman" w:hAnsi="KZ Times New Roman"/>
      <w:b/>
      <w:sz w:val="28"/>
      <w:szCs w:val="28"/>
      <w:lang w:val="kk-KZ" w:eastAsia="zh-CN"/>
    </w:rPr>
  </w:style>
  <w:style w:type="paragraph" w:styleId="4">
    <w:name w:val="heading 4"/>
    <w:basedOn w:val="a"/>
    <w:next w:val="a"/>
    <w:link w:val="40"/>
    <w:qFormat/>
    <w:pPr>
      <w:keepNext/>
      <w:tabs>
        <w:tab w:val="left" w:pos="2694"/>
      </w:tabs>
      <w:ind w:firstLine="1418"/>
      <w:jc w:val="both"/>
      <w:outlineLvl w:val="3"/>
    </w:pPr>
    <w:rPr>
      <w:sz w:val="28"/>
      <w:szCs w:val="20"/>
      <w:lang w:val="zh-CN" w:eastAsia="zh-CN"/>
    </w:rPr>
  </w:style>
  <w:style w:type="paragraph" w:styleId="5">
    <w:name w:val="heading 5"/>
    <w:basedOn w:val="a"/>
    <w:next w:val="a"/>
    <w:link w:val="50"/>
    <w:qFormat/>
    <w:pPr>
      <w:spacing w:before="240" w:after="60"/>
      <w:outlineLvl w:val="4"/>
    </w:pPr>
    <w:rPr>
      <w:b/>
      <w:bCs/>
      <w:i/>
      <w:iCs/>
      <w:sz w:val="26"/>
      <w:szCs w:val="26"/>
      <w:lang w:val="zh-CN" w:eastAsia="zh-CN"/>
    </w:rPr>
  </w:style>
  <w:style w:type="paragraph" w:styleId="6">
    <w:name w:val="heading 6"/>
    <w:basedOn w:val="a"/>
    <w:next w:val="a"/>
    <w:link w:val="60"/>
    <w:qFormat/>
    <w:pPr>
      <w:spacing w:before="240" w:after="60"/>
      <w:outlineLvl w:val="5"/>
    </w:pPr>
    <w:rPr>
      <w:b/>
      <w:bCs/>
      <w:sz w:val="22"/>
      <w:szCs w:val="22"/>
      <w:lang w:val="zh-CN" w:eastAsia="zh-CN"/>
    </w:rPr>
  </w:style>
  <w:style w:type="paragraph" w:styleId="7">
    <w:name w:val="heading 7"/>
    <w:basedOn w:val="a"/>
    <w:next w:val="a"/>
    <w:link w:val="70"/>
    <w:qFormat/>
    <w:pPr>
      <w:spacing w:before="240" w:after="60"/>
      <w:outlineLvl w:val="6"/>
    </w:pPr>
    <w:rPr>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uiPriority w:val="99"/>
    <w:unhideWhenUsed/>
    <w:qFormat/>
    <w:rPr>
      <w:sz w:val="16"/>
      <w:szCs w:val="16"/>
    </w:rPr>
  </w:style>
  <w:style w:type="character" w:styleId="a4">
    <w:name w:val="Emphasis"/>
    <w:uiPriority w:val="20"/>
    <w:qFormat/>
    <w:rPr>
      <w:i/>
      <w:iCs/>
    </w:rPr>
  </w:style>
  <w:style w:type="character" w:styleId="a5">
    <w:name w:val="Hyperlink"/>
    <w:uiPriority w:val="99"/>
    <w:unhideWhenUsed/>
    <w:qFormat/>
    <w:rPr>
      <w:color w:val="0000FF"/>
      <w:u w:val="single"/>
    </w:rPr>
  </w:style>
  <w:style w:type="character" w:styleId="a6">
    <w:name w:val="page number"/>
    <w:basedOn w:val="a0"/>
    <w:qFormat/>
  </w:style>
  <w:style w:type="character" w:styleId="a7">
    <w:name w:val="Strong"/>
    <w:uiPriority w:val="22"/>
    <w:qFormat/>
    <w:rPr>
      <w:b/>
      <w:bCs/>
    </w:rPr>
  </w:style>
  <w:style w:type="paragraph" w:styleId="a8">
    <w:name w:val="Balloon Text"/>
    <w:basedOn w:val="a"/>
    <w:link w:val="a9"/>
    <w:uiPriority w:val="99"/>
    <w:qFormat/>
    <w:rPr>
      <w:rFonts w:ascii="Segoe UI" w:hAnsi="Segoe UI"/>
      <w:sz w:val="18"/>
      <w:szCs w:val="18"/>
      <w:lang w:val="zh-CN" w:eastAsia="zh-CN"/>
    </w:rPr>
  </w:style>
  <w:style w:type="paragraph" w:styleId="21">
    <w:name w:val="Body Text 2"/>
    <w:basedOn w:val="a"/>
    <w:link w:val="22"/>
    <w:qFormat/>
    <w:pPr>
      <w:jc w:val="center"/>
    </w:pPr>
    <w:rPr>
      <w:rFonts w:ascii="KZ Times New Roman" w:hAnsi="KZ Times New Roman"/>
      <w:sz w:val="22"/>
      <w:lang w:val="kk-KZ" w:eastAsia="zh-CN"/>
    </w:rPr>
  </w:style>
  <w:style w:type="paragraph" w:styleId="31">
    <w:name w:val="Body Text Indent 3"/>
    <w:basedOn w:val="a"/>
    <w:link w:val="32"/>
    <w:qFormat/>
    <w:pPr>
      <w:spacing w:after="120"/>
      <w:ind w:left="283"/>
    </w:pPr>
    <w:rPr>
      <w:sz w:val="16"/>
      <w:szCs w:val="16"/>
      <w:lang w:val="zh-CN" w:eastAsia="zh-CN"/>
    </w:rPr>
  </w:style>
  <w:style w:type="paragraph" w:styleId="aa">
    <w:name w:val="annotation text"/>
    <w:basedOn w:val="a"/>
    <w:link w:val="ab"/>
    <w:uiPriority w:val="99"/>
    <w:unhideWhenUsed/>
    <w:qFormat/>
    <w:rPr>
      <w:sz w:val="20"/>
      <w:szCs w:val="20"/>
    </w:rPr>
  </w:style>
  <w:style w:type="paragraph" w:styleId="ac">
    <w:name w:val="header"/>
    <w:basedOn w:val="a"/>
    <w:link w:val="ad"/>
    <w:qFormat/>
    <w:pPr>
      <w:tabs>
        <w:tab w:val="center" w:pos="4677"/>
        <w:tab w:val="right" w:pos="9355"/>
      </w:tabs>
    </w:pPr>
    <w:rPr>
      <w:sz w:val="20"/>
      <w:szCs w:val="20"/>
    </w:rPr>
  </w:style>
  <w:style w:type="paragraph" w:styleId="ae">
    <w:name w:val="Body Text"/>
    <w:basedOn w:val="a"/>
    <w:link w:val="af"/>
    <w:qFormat/>
    <w:pPr>
      <w:jc w:val="both"/>
    </w:pPr>
    <w:rPr>
      <w:sz w:val="28"/>
      <w:szCs w:val="20"/>
      <w:lang w:val="en-US" w:eastAsia="zh-CN"/>
    </w:rPr>
  </w:style>
  <w:style w:type="paragraph" w:styleId="af0">
    <w:name w:val="Body Text Indent"/>
    <w:basedOn w:val="a"/>
    <w:link w:val="af1"/>
    <w:qFormat/>
    <w:pPr>
      <w:ind w:firstLine="709"/>
      <w:jc w:val="both"/>
    </w:pPr>
    <w:rPr>
      <w:rFonts w:ascii="KZ Times New Roman" w:hAnsi="KZ Times New Roman"/>
      <w:szCs w:val="20"/>
      <w:lang w:val="zh-CN" w:eastAsia="zh-CN"/>
    </w:rPr>
  </w:style>
  <w:style w:type="paragraph" w:styleId="af2">
    <w:name w:val="Title"/>
    <w:basedOn w:val="a"/>
    <w:link w:val="11"/>
    <w:uiPriority w:val="10"/>
    <w:qFormat/>
    <w:pPr>
      <w:contextualSpacing/>
    </w:pPr>
    <w:rPr>
      <w:rFonts w:asciiTheme="majorHAnsi" w:eastAsiaTheme="majorEastAsia" w:hAnsiTheme="majorHAnsi" w:cstheme="majorBidi"/>
      <w:spacing w:val="-10"/>
      <w:kern w:val="28"/>
      <w:sz w:val="56"/>
      <w:szCs w:val="56"/>
    </w:rPr>
  </w:style>
  <w:style w:type="paragraph" w:styleId="af3">
    <w:name w:val="footer"/>
    <w:basedOn w:val="a"/>
    <w:link w:val="af4"/>
    <w:uiPriority w:val="99"/>
    <w:qFormat/>
    <w:pPr>
      <w:tabs>
        <w:tab w:val="center" w:pos="4677"/>
        <w:tab w:val="right" w:pos="9355"/>
      </w:tabs>
    </w:pPr>
    <w:rPr>
      <w:lang w:val="zh-CN" w:eastAsia="zh-CN"/>
    </w:rPr>
  </w:style>
  <w:style w:type="paragraph" w:styleId="af5">
    <w:name w:val="Normal (Web)"/>
    <w:basedOn w:val="a"/>
    <w:uiPriority w:val="99"/>
    <w:unhideWhenUsed/>
    <w:qFormat/>
    <w:pPr>
      <w:spacing w:before="100" w:beforeAutospacing="1" w:after="100" w:afterAutospacing="1"/>
    </w:pPr>
  </w:style>
  <w:style w:type="paragraph" w:styleId="33">
    <w:name w:val="Body Text 3"/>
    <w:basedOn w:val="a"/>
    <w:link w:val="34"/>
    <w:qFormat/>
    <w:rPr>
      <w:rFonts w:ascii="KZ Times New Roman" w:hAnsi="KZ Times New Roman"/>
      <w:szCs w:val="20"/>
      <w:lang w:val="kk-KZ" w:eastAsia="zh-CN"/>
    </w:rPr>
  </w:style>
  <w:style w:type="paragraph" w:styleId="23">
    <w:name w:val="Body Text Indent 2"/>
    <w:basedOn w:val="a"/>
    <w:link w:val="24"/>
    <w:qFormat/>
    <w:pPr>
      <w:spacing w:after="120" w:line="480" w:lineRule="auto"/>
      <w:ind w:left="283"/>
    </w:pPr>
    <w:rPr>
      <w:lang w:val="zh-CN" w:eastAsia="zh-CN"/>
    </w:rPr>
  </w:style>
  <w:style w:type="paragraph" w:styleId="af6">
    <w:name w:val="Subtitle"/>
    <w:basedOn w:val="a"/>
    <w:link w:val="af7"/>
    <w:qFormat/>
    <w:pPr>
      <w:jc w:val="both"/>
    </w:pPr>
    <w:rPr>
      <w:rFonts w:ascii="KZ Times New Roman" w:hAnsi="KZ Times New Roman"/>
      <w:b/>
      <w:szCs w:val="20"/>
      <w:lang w:val="zh-CN" w:eastAsia="zh-CN"/>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zh-CN" w:eastAsia="zh-CN"/>
    </w:rPr>
  </w:style>
  <w:style w:type="table" w:styleId="af8">
    <w:name w:val="Table Grid"/>
    <w:basedOn w:val="a1"/>
    <w:uiPriority w:val="59"/>
    <w:qFormat/>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qFormat/>
    <w:rPr>
      <w:rFonts w:ascii="Times New Roman" w:eastAsia="Times New Roman" w:hAnsi="Times New Roman" w:cs="Times New Roman"/>
      <w:b/>
      <w:i/>
      <w:sz w:val="32"/>
      <w:szCs w:val="32"/>
      <w:lang w:val="kk-KZ" w:eastAsia="zh-CN"/>
    </w:rPr>
  </w:style>
  <w:style w:type="character" w:customStyle="1" w:styleId="20">
    <w:name w:val="Заголовок 2 Знак"/>
    <w:basedOn w:val="a0"/>
    <w:link w:val="2"/>
    <w:uiPriority w:val="9"/>
    <w:qFormat/>
    <w:rPr>
      <w:rFonts w:ascii="Times New Roman" w:eastAsia="Times New Roman" w:hAnsi="Times New Roman" w:cs="Times New Roman"/>
      <w:sz w:val="28"/>
      <w:szCs w:val="20"/>
      <w:lang w:val="zh-CN" w:eastAsia="zh-CN"/>
    </w:rPr>
  </w:style>
  <w:style w:type="character" w:customStyle="1" w:styleId="30">
    <w:name w:val="Заголовок 3 Знак"/>
    <w:basedOn w:val="a0"/>
    <w:link w:val="3"/>
    <w:qFormat/>
    <w:rPr>
      <w:rFonts w:ascii="KZ Times New Roman" w:eastAsia="Times New Roman" w:hAnsi="KZ Times New Roman" w:cs="Times New Roman"/>
      <w:b/>
      <w:sz w:val="28"/>
      <w:szCs w:val="28"/>
      <w:lang w:val="kk-KZ" w:eastAsia="zh-CN"/>
    </w:rPr>
  </w:style>
  <w:style w:type="character" w:customStyle="1" w:styleId="40">
    <w:name w:val="Заголовок 4 Знак"/>
    <w:basedOn w:val="a0"/>
    <w:link w:val="4"/>
    <w:qFormat/>
    <w:rPr>
      <w:rFonts w:ascii="Times New Roman" w:eastAsia="Times New Roman" w:hAnsi="Times New Roman" w:cs="Times New Roman"/>
      <w:sz w:val="28"/>
      <w:szCs w:val="20"/>
      <w:lang w:val="zh-CN" w:eastAsia="zh-CN"/>
    </w:rPr>
  </w:style>
  <w:style w:type="character" w:customStyle="1" w:styleId="50">
    <w:name w:val="Заголовок 5 Знак"/>
    <w:basedOn w:val="a0"/>
    <w:link w:val="5"/>
    <w:qFormat/>
    <w:rPr>
      <w:rFonts w:ascii="Times New Roman" w:eastAsia="Times New Roman" w:hAnsi="Times New Roman" w:cs="Times New Roman"/>
      <w:b/>
      <w:bCs/>
      <w:i/>
      <w:iCs/>
      <w:sz w:val="26"/>
      <w:szCs w:val="26"/>
      <w:lang w:val="zh-CN" w:eastAsia="zh-CN"/>
    </w:rPr>
  </w:style>
  <w:style w:type="character" w:customStyle="1" w:styleId="60">
    <w:name w:val="Заголовок 6 Знак"/>
    <w:basedOn w:val="a0"/>
    <w:link w:val="6"/>
    <w:qFormat/>
    <w:rPr>
      <w:rFonts w:ascii="Times New Roman" w:eastAsia="Times New Roman" w:hAnsi="Times New Roman" w:cs="Times New Roman"/>
      <w:b/>
      <w:bCs/>
      <w:lang w:val="zh-CN" w:eastAsia="zh-CN"/>
    </w:rPr>
  </w:style>
  <w:style w:type="character" w:customStyle="1" w:styleId="70">
    <w:name w:val="Заголовок 7 Знак"/>
    <w:basedOn w:val="a0"/>
    <w:link w:val="7"/>
    <w:qFormat/>
    <w:rPr>
      <w:rFonts w:ascii="Times New Roman" w:eastAsia="Times New Roman" w:hAnsi="Times New Roman" w:cs="Times New Roman"/>
      <w:sz w:val="24"/>
      <w:szCs w:val="24"/>
      <w:lang w:val="zh-CN" w:eastAsia="zh-CN"/>
    </w:rPr>
  </w:style>
  <w:style w:type="character" w:customStyle="1" w:styleId="34">
    <w:name w:val="Основной текст 3 Знак"/>
    <w:basedOn w:val="a0"/>
    <w:link w:val="33"/>
    <w:qFormat/>
    <w:rPr>
      <w:rFonts w:ascii="KZ Times New Roman" w:eastAsia="Times New Roman" w:hAnsi="KZ Times New Roman" w:cs="Times New Roman"/>
      <w:sz w:val="24"/>
      <w:szCs w:val="20"/>
      <w:lang w:val="kk-KZ" w:eastAsia="zh-CN"/>
    </w:rPr>
  </w:style>
  <w:style w:type="character" w:customStyle="1" w:styleId="22">
    <w:name w:val="Основной текст 2 Знак"/>
    <w:basedOn w:val="a0"/>
    <w:link w:val="21"/>
    <w:qFormat/>
    <w:rPr>
      <w:rFonts w:ascii="KZ Times New Roman" w:eastAsia="Times New Roman" w:hAnsi="KZ Times New Roman" w:cs="Times New Roman"/>
      <w:szCs w:val="24"/>
      <w:lang w:val="kk-KZ" w:eastAsia="zh-CN"/>
    </w:rPr>
  </w:style>
  <w:style w:type="character" w:customStyle="1" w:styleId="ad">
    <w:name w:val="Верхний колонтитул Знак"/>
    <w:basedOn w:val="a0"/>
    <w:link w:val="ac"/>
    <w:qFormat/>
    <w:rPr>
      <w:rFonts w:ascii="Times New Roman" w:eastAsia="Times New Roman" w:hAnsi="Times New Roman" w:cs="Times New Roman"/>
      <w:sz w:val="20"/>
      <w:szCs w:val="20"/>
      <w:lang w:eastAsia="ru-RU"/>
    </w:rPr>
  </w:style>
  <w:style w:type="character" w:customStyle="1" w:styleId="af4">
    <w:name w:val="Нижний колонтитул Знак"/>
    <w:basedOn w:val="a0"/>
    <w:link w:val="af3"/>
    <w:uiPriority w:val="99"/>
    <w:qFormat/>
    <w:rPr>
      <w:rFonts w:ascii="Times New Roman" w:eastAsia="Times New Roman" w:hAnsi="Times New Roman" w:cs="Times New Roman"/>
      <w:sz w:val="24"/>
      <w:szCs w:val="24"/>
      <w:lang w:val="zh-CN" w:eastAsia="zh-CN"/>
    </w:rPr>
  </w:style>
  <w:style w:type="character" w:customStyle="1" w:styleId="s1">
    <w:name w:val="s1"/>
    <w:basedOn w:val="a0"/>
    <w:qFormat/>
  </w:style>
  <w:style w:type="character" w:customStyle="1" w:styleId="af1">
    <w:name w:val="Основной текст с отступом Знак"/>
    <w:basedOn w:val="a0"/>
    <w:link w:val="af0"/>
    <w:qFormat/>
    <w:rPr>
      <w:rFonts w:ascii="KZ Times New Roman" w:eastAsia="Times New Roman" w:hAnsi="KZ Times New Roman" w:cs="Times New Roman"/>
      <w:sz w:val="24"/>
      <w:szCs w:val="20"/>
      <w:lang w:val="zh-CN" w:eastAsia="zh-CN"/>
    </w:rPr>
  </w:style>
  <w:style w:type="character" w:customStyle="1" w:styleId="af">
    <w:name w:val="Основной текст Знак"/>
    <w:basedOn w:val="a0"/>
    <w:link w:val="ae"/>
    <w:qFormat/>
    <w:rPr>
      <w:rFonts w:ascii="Times New Roman" w:eastAsia="Times New Roman" w:hAnsi="Times New Roman" w:cs="Times New Roman"/>
      <w:sz w:val="28"/>
      <w:szCs w:val="20"/>
      <w:lang w:val="en-US" w:eastAsia="zh-CN"/>
    </w:rPr>
  </w:style>
  <w:style w:type="character" w:customStyle="1" w:styleId="24">
    <w:name w:val="Основной текст с отступом 2 Знак"/>
    <w:basedOn w:val="a0"/>
    <w:link w:val="23"/>
    <w:qFormat/>
    <w:rPr>
      <w:rFonts w:ascii="Times New Roman" w:eastAsia="Times New Roman" w:hAnsi="Times New Roman" w:cs="Times New Roman"/>
      <w:sz w:val="24"/>
      <w:szCs w:val="24"/>
      <w:lang w:val="zh-CN" w:eastAsia="zh-CN"/>
    </w:rPr>
  </w:style>
  <w:style w:type="character" w:customStyle="1" w:styleId="32">
    <w:name w:val="Основной текст с отступом 3 Знак"/>
    <w:basedOn w:val="a0"/>
    <w:link w:val="31"/>
    <w:qFormat/>
    <w:rPr>
      <w:rFonts w:ascii="Times New Roman" w:eastAsia="Times New Roman" w:hAnsi="Times New Roman" w:cs="Times New Roman"/>
      <w:sz w:val="16"/>
      <w:szCs w:val="16"/>
      <w:lang w:val="zh-CN" w:eastAsia="zh-CN"/>
    </w:rPr>
  </w:style>
  <w:style w:type="character" w:customStyle="1" w:styleId="af7">
    <w:name w:val="Подзаголовок Знак"/>
    <w:basedOn w:val="a0"/>
    <w:link w:val="af6"/>
    <w:qFormat/>
    <w:rPr>
      <w:rFonts w:ascii="KZ Times New Roman" w:eastAsia="Times New Roman" w:hAnsi="KZ Times New Roman" w:cs="Times New Roman"/>
      <w:b/>
      <w:sz w:val="24"/>
      <w:szCs w:val="20"/>
      <w:lang w:val="zh-CN" w:eastAsia="zh-CN"/>
    </w:rPr>
  </w:style>
  <w:style w:type="paragraph" w:customStyle="1" w:styleId="12">
    <w:name w:val="Абзац списка1"/>
    <w:basedOn w:val="a"/>
    <w:qFormat/>
    <w:pPr>
      <w:spacing w:after="200" w:line="276" w:lineRule="auto"/>
      <w:ind w:left="720"/>
    </w:pPr>
    <w:rPr>
      <w:rFonts w:ascii="Calibri" w:hAnsi="Calibri"/>
      <w:sz w:val="22"/>
      <w:szCs w:val="22"/>
    </w:rPr>
  </w:style>
  <w:style w:type="character" w:customStyle="1" w:styleId="af9">
    <w:name w:val="Название Знак"/>
    <w:qFormat/>
    <w:locked/>
    <w:rPr>
      <w:b/>
      <w:sz w:val="28"/>
      <w:lang w:val="ru-RU" w:eastAsia="ru-RU" w:bidi="ar-SA"/>
    </w:rPr>
  </w:style>
  <w:style w:type="paragraph" w:styleId="afa">
    <w:name w:val="List Paragraph"/>
    <w:basedOn w:val="a"/>
    <w:link w:val="afb"/>
    <w:uiPriority w:val="34"/>
    <w:qFormat/>
    <w:pPr>
      <w:spacing w:after="200" w:line="276" w:lineRule="auto"/>
      <w:ind w:left="720"/>
      <w:contextualSpacing/>
    </w:pPr>
    <w:rPr>
      <w:rFonts w:ascii="Calibri" w:hAnsi="Calibri"/>
      <w:sz w:val="22"/>
      <w:szCs w:val="22"/>
      <w:lang w:val="zh-CN" w:eastAsia="zh-CN"/>
    </w:rPr>
  </w:style>
  <w:style w:type="paragraph" w:customStyle="1" w:styleId="110">
    <w:name w:val="Абзац списка11"/>
    <w:basedOn w:val="a"/>
    <w:uiPriority w:val="99"/>
    <w:qFormat/>
    <w:pPr>
      <w:spacing w:after="200" w:line="276" w:lineRule="auto"/>
      <w:ind w:left="720"/>
    </w:pPr>
    <w:rPr>
      <w:rFonts w:ascii="Calibri" w:hAnsi="Calibri"/>
      <w:sz w:val="22"/>
      <w:szCs w:val="22"/>
    </w:rPr>
  </w:style>
  <w:style w:type="character" w:customStyle="1" w:styleId="afb">
    <w:name w:val="Абзац списка Знак"/>
    <w:link w:val="afa"/>
    <w:uiPriority w:val="34"/>
    <w:qFormat/>
    <w:locked/>
    <w:rPr>
      <w:rFonts w:ascii="Calibri" w:eastAsia="Times New Roman" w:hAnsi="Calibri" w:cs="Times New Roman"/>
      <w:lang w:val="zh-CN" w:eastAsia="zh-CN"/>
    </w:rPr>
  </w:style>
  <w:style w:type="character" w:customStyle="1" w:styleId="tlid-translation">
    <w:name w:val="tlid-translation"/>
    <w:basedOn w:val="a0"/>
    <w:qFormat/>
  </w:style>
  <w:style w:type="character" w:customStyle="1" w:styleId="HTML0">
    <w:name w:val="Стандартный HTML Знак"/>
    <w:basedOn w:val="a0"/>
    <w:link w:val="HTML"/>
    <w:uiPriority w:val="99"/>
    <w:qFormat/>
    <w:rPr>
      <w:rFonts w:ascii="Courier New" w:eastAsia="Times New Roman" w:hAnsi="Courier New" w:cs="Times New Roman"/>
      <w:sz w:val="20"/>
      <w:szCs w:val="20"/>
      <w:lang w:val="zh-CN" w:eastAsia="zh-CN"/>
    </w:rPr>
  </w:style>
  <w:style w:type="character" w:customStyle="1" w:styleId="a9">
    <w:name w:val="Текст выноски Знак"/>
    <w:basedOn w:val="a0"/>
    <w:link w:val="a8"/>
    <w:uiPriority w:val="99"/>
    <w:qFormat/>
    <w:rPr>
      <w:rFonts w:ascii="Segoe UI" w:eastAsia="Times New Roman" w:hAnsi="Segoe UI" w:cs="Times New Roman"/>
      <w:sz w:val="18"/>
      <w:szCs w:val="18"/>
      <w:lang w:val="zh-CN" w:eastAsia="zh-CN"/>
    </w:rPr>
  </w:style>
  <w:style w:type="character" w:customStyle="1" w:styleId="ab">
    <w:name w:val="Текст примечания Знак"/>
    <w:basedOn w:val="a0"/>
    <w:link w:val="aa"/>
    <w:uiPriority w:val="99"/>
    <w:qFormat/>
    <w:rPr>
      <w:rFonts w:ascii="Times New Roman" w:eastAsia="Times New Roman" w:hAnsi="Times New Roman" w:cs="Times New Roman"/>
      <w:sz w:val="20"/>
      <w:szCs w:val="20"/>
      <w:lang w:eastAsia="ru-RU"/>
    </w:rPr>
  </w:style>
  <w:style w:type="character" w:customStyle="1" w:styleId="afc">
    <w:name w:val="Заголовок Знак"/>
    <w:qFormat/>
    <w:rPr>
      <w:rFonts w:ascii="Times New Roman" w:eastAsia="Times New Roman" w:hAnsi="Times New Roman" w:cs="Times New Roman"/>
      <w:b/>
      <w:sz w:val="28"/>
      <w:szCs w:val="20"/>
    </w:rPr>
  </w:style>
  <w:style w:type="table" w:customStyle="1" w:styleId="13">
    <w:name w:val="Сетка таблицы1"/>
    <w:basedOn w:val="a1"/>
    <w:uiPriority w:val="59"/>
    <w:qFormat/>
    <w:rPr>
      <w:rFonts w:ascii="Calibri" w:eastAsia="Times New Rom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Мой"/>
    <w:basedOn w:val="a"/>
    <w:qFormat/>
    <w:pPr>
      <w:widowControl w:val="0"/>
      <w:ind w:firstLine="720"/>
    </w:pPr>
    <w:rPr>
      <w:sz w:val="28"/>
      <w:szCs w:val="20"/>
    </w:rPr>
  </w:style>
  <w:style w:type="paragraph" w:customStyle="1" w:styleId="Default">
    <w:name w:val="Default"/>
    <w:qFormat/>
    <w:pPr>
      <w:autoSpaceDE w:val="0"/>
      <w:autoSpaceDN w:val="0"/>
      <w:adjustRightInd w:val="0"/>
    </w:pPr>
    <w:rPr>
      <w:rFonts w:eastAsia="Calibri"/>
      <w:color w:val="000000"/>
      <w:sz w:val="24"/>
      <w:szCs w:val="24"/>
      <w:lang w:eastAsia="en-US"/>
    </w:rPr>
  </w:style>
  <w:style w:type="paragraph" w:customStyle="1" w:styleId="Standard">
    <w:name w:val="Standard"/>
    <w:qFormat/>
    <w:pPr>
      <w:suppressAutoHyphens/>
      <w:autoSpaceDN w:val="0"/>
      <w:spacing w:after="160"/>
      <w:textAlignment w:val="baseline"/>
    </w:pPr>
    <w:rPr>
      <w:rFonts w:ascii="Calibri" w:eastAsia="Calibri" w:hAnsi="Calibri" w:cs="Calibri"/>
      <w:sz w:val="22"/>
      <w:szCs w:val="22"/>
      <w:lang w:eastAsia="zh-CN" w:bidi="hi-IN"/>
    </w:rPr>
  </w:style>
  <w:style w:type="character" w:customStyle="1" w:styleId="11">
    <w:name w:val="Название Знак1"/>
    <w:basedOn w:val="a0"/>
    <w:link w:val="af2"/>
    <w:uiPriority w:val="10"/>
    <w:qFormat/>
    <w:rPr>
      <w:rFonts w:asciiTheme="majorHAnsi" w:eastAsiaTheme="majorEastAsia" w:hAnsiTheme="majorHAnsi" w:cstheme="majorBidi"/>
      <w:spacing w:val="-10"/>
      <w:kern w:val="28"/>
      <w:sz w:val="56"/>
      <w:szCs w:val="56"/>
      <w:lang w:eastAsia="ru-RU"/>
    </w:rPr>
  </w:style>
  <w:style w:type="character" w:customStyle="1" w:styleId="ypks7kbdpwfgdykd3qb9">
    <w:name w:val="ypks7kbdpwfgdykd3qb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file:///C:\Users\admin\Downloads\photo_5213368184948783621_y.jpg" TargetMode="External"/><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8</Pages>
  <Words>2128</Words>
  <Characters>12132</Characters>
  <Application>Microsoft Office Word</Application>
  <DocSecurity>0</DocSecurity>
  <Lines>101</Lines>
  <Paragraphs>28</Paragraphs>
  <ScaleCrop>false</ScaleCrop>
  <Company/>
  <LinksUpToDate>false</LinksUpToDate>
  <CharactersWithSpaces>14232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568104</dc:creator>
  <cp:lastModifiedBy>509580</cp:lastModifiedBy>
  <cp:revision>41</cp:revision>
  <cp:lastPrinted>2025-12-11T10:21:00Z</cp:lastPrinted>
  <dcterms:created xsi:type="dcterms:W3CDTF">2025-12-10T07:14:00Z</dcterms:created>
  <dcterms:modified xsi:type="dcterms:W3CDTF">2025-12-19T07:05:00Z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1049-12.2.0.23155</vt:lpwstr>
  </property>
  <property fmtid="{D5CDD505-2E9C-101B-9397-08002B2CF9AE}" pid="3" name="ICV">
    <vt:lpwstr>71144D7411654409B6645388582E7301_13</vt:lpwstr>
  </property>
</Properties>
</file>